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5C94" w14:textId="77777777" w:rsidR="00FD5F9E" w:rsidRPr="00485671" w:rsidRDefault="00FD5F9E" w:rsidP="00FD5F9E">
      <w:pPr>
        <w:rPr>
          <w:sz w:val="20"/>
          <w:szCs w:val="20"/>
          <w:lang w:val="de-DE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67"/>
        <w:gridCol w:w="2974"/>
        <w:gridCol w:w="1134"/>
        <w:gridCol w:w="992"/>
        <w:gridCol w:w="1279"/>
        <w:gridCol w:w="139"/>
        <w:gridCol w:w="1278"/>
        <w:gridCol w:w="139"/>
        <w:gridCol w:w="854"/>
      </w:tblGrid>
      <w:tr w:rsidR="00FD5F9E" w:rsidRPr="00485671" w14:paraId="12C0CE77" w14:textId="77777777" w:rsidTr="00732314">
        <w:trPr>
          <w:cantSplit/>
          <w:trHeight w:val="404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B28AFC" w14:textId="77777777" w:rsidR="00FD5F9E" w:rsidRPr="00485671" w:rsidRDefault="00FD5F9E" w:rsidP="000464B4">
            <w:pPr>
              <w:jc w:val="center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LL</w:t>
            </w:r>
            <w:r w:rsidRPr="00485671">
              <w:rPr>
                <w:sz w:val="20"/>
                <w:szCs w:val="20"/>
              </w:rPr>
              <w:br/>
              <w:t>4.1</w:t>
            </w:r>
          </w:p>
        </w:tc>
        <w:tc>
          <w:tcPr>
            <w:tcW w:w="8856" w:type="dxa"/>
            <w:gridSpan w:val="9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8AAAA1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Grundrisikofaktoren Alter und Geschlecht</w:t>
            </w:r>
          </w:p>
        </w:tc>
      </w:tr>
      <w:tr w:rsidR="00FD5F9E" w:rsidRPr="00485671" w14:paraId="107C15A7" w14:textId="77777777" w:rsidTr="00732314">
        <w:trPr>
          <w:cantSplit/>
          <w:trHeight w:val="373"/>
        </w:trPr>
        <w:tc>
          <w:tcPr>
            <w:tcW w:w="500" w:type="dxa"/>
            <w:vAlign w:val="center"/>
          </w:tcPr>
          <w:p w14:paraId="09BD54F8" w14:textId="77777777" w:rsidR="00FD5F9E" w:rsidRPr="00897E98" w:rsidRDefault="00FD5F9E" w:rsidP="000464B4">
            <w:pPr>
              <w:jc w:val="center"/>
              <w:rPr>
                <w:sz w:val="18"/>
                <w:szCs w:val="18"/>
              </w:rPr>
            </w:pPr>
            <w:r w:rsidRPr="00897E98">
              <w:rPr>
                <w:sz w:val="18"/>
                <w:szCs w:val="18"/>
              </w:rPr>
              <w:t>4.1</w:t>
            </w:r>
          </w:p>
        </w:tc>
        <w:tc>
          <w:tcPr>
            <w:tcW w:w="6446" w:type="dxa"/>
            <w:gridSpan w:val="5"/>
            <w:shd w:val="clear" w:color="auto" w:fill="auto"/>
            <w:vAlign w:val="center"/>
          </w:tcPr>
          <w:p w14:paraId="3F71683D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Ist Ihnen bekannt, ob Sie eine Osteoporose haben?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CB8C433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M81.00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74BC2C6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2186BB11" w14:textId="77777777" w:rsidTr="00732314">
        <w:trPr>
          <w:cantSplit/>
          <w:trHeight w:val="373"/>
        </w:trPr>
        <w:tc>
          <w:tcPr>
            <w:tcW w:w="500" w:type="dxa"/>
            <w:vAlign w:val="center"/>
          </w:tcPr>
          <w:p w14:paraId="0357547B" w14:textId="77777777" w:rsidR="00FD5F9E" w:rsidRPr="00897E98" w:rsidRDefault="00FD5F9E" w:rsidP="000464B4">
            <w:pPr>
              <w:jc w:val="center"/>
              <w:rPr>
                <w:sz w:val="18"/>
                <w:szCs w:val="18"/>
              </w:rPr>
            </w:pPr>
            <w:r w:rsidRPr="00732314">
              <w:rPr>
                <w:sz w:val="16"/>
                <w:szCs w:val="16"/>
              </w:rPr>
              <w:t>4.1.1</w:t>
            </w:r>
          </w:p>
        </w:tc>
        <w:tc>
          <w:tcPr>
            <w:tcW w:w="6446" w:type="dxa"/>
            <w:gridSpan w:val="5"/>
            <w:shd w:val="clear" w:color="auto" w:fill="auto"/>
            <w:vAlign w:val="center"/>
          </w:tcPr>
          <w:p w14:paraId="485097A0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Sind Sie älter als 60 Jahre?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6D59DA8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R54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C0E0946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FD5F9E" w14:paraId="15791A11" w14:textId="77777777" w:rsidTr="007323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9D850AC" w14:textId="01AD873B" w:rsidR="00FD5F9E" w:rsidRPr="00FD5F9E" w:rsidRDefault="00FD5F9E" w:rsidP="00CB11D4">
            <w:pPr>
              <w:ind w:left="-22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5F9E"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A9BBAF8" w14:textId="77777777" w:rsidR="00FD5F9E" w:rsidRPr="00FD5F9E" w:rsidRDefault="00FD5F9E" w:rsidP="000464B4">
            <w:pPr>
              <w:rPr>
                <w:sz w:val="18"/>
                <w:szCs w:val="18"/>
              </w:rPr>
            </w:pPr>
            <w:r w:rsidRPr="00FD5F9E">
              <w:rPr>
                <w:sz w:val="18"/>
                <w:szCs w:val="18"/>
              </w:rPr>
              <w:t>Welches Geschlecht haben Sie?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05F77" w14:textId="77777777" w:rsidR="00FD5F9E" w:rsidRPr="00FD5F9E" w:rsidRDefault="00FD5F9E" w:rsidP="000464B4">
            <w:pPr>
              <w:jc w:val="center"/>
              <w:rPr>
                <w:sz w:val="18"/>
                <w:szCs w:val="18"/>
              </w:rPr>
            </w:pPr>
            <w:r w:rsidRPr="00FD5F9E">
              <w:rPr>
                <w:sz w:val="18"/>
                <w:szCs w:val="18"/>
              </w:rPr>
              <w:t>Männlich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B0183" w14:textId="77777777" w:rsidR="00FD5F9E" w:rsidRPr="00FD5F9E" w:rsidRDefault="00FD5F9E" w:rsidP="000464B4">
            <w:pPr>
              <w:jc w:val="center"/>
              <w:rPr>
                <w:sz w:val="18"/>
                <w:szCs w:val="18"/>
              </w:rPr>
            </w:pPr>
            <w:r w:rsidRPr="00FD5F9E">
              <w:rPr>
                <w:sz w:val="18"/>
                <w:szCs w:val="18"/>
              </w:rPr>
              <w:t>Weiblich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9B60204" w14:textId="77777777" w:rsidR="00FD5F9E" w:rsidRPr="00FD5F9E" w:rsidRDefault="00FD5F9E" w:rsidP="000464B4">
            <w:pPr>
              <w:jc w:val="center"/>
              <w:rPr>
                <w:sz w:val="18"/>
                <w:szCs w:val="18"/>
              </w:rPr>
            </w:pPr>
            <w:r w:rsidRPr="00FD5F9E">
              <w:rPr>
                <w:sz w:val="18"/>
                <w:szCs w:val="18"/>
              </w:rPr>
              <w:t>Transmännlich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6781E02" w14:textId="77777777" w:rsidR="00FD5F9E" w:rsidRPr="00FD5F9E" w:rsidRDefault="00FD5F9E" w:rsidP="000464B4">
            <w:pPr>
              <w:jc w:val="center"/>
              <w:rPr>
                <w:sz w:val="18"/>
                <w:szCs w:val="18"/>
              </w:rPr>
            </w:pPr>
            <w:r w:rsidRPr="00FD5F9E">
              <w:rPr>
                <w:sz w:val="18"/>
                <w:szCs w:val="18"/>
              </w:rPr>
              <w:t>Transweiblich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4024E" w14:textId="77777777" w:rsidR="00FD5F9E" w:rsidRPr="00FD5F9E" w:rsidRDefault="00FD5F9E" w:rsidP="000464B4">
            <w:pPr>
              <w:jc w:val="center"/>
              <w:rPr>
                <w:sz w:val="18"/>
                <w:szCs w:val="18"/>
              </w:rPr>
            </w:pPr>
            <w:r w:rsidRPr="00FD5F9E">
              <w:rPr>
                <w:sz w:val="18"/>
                <w:szCs w:val="18"/>
              </w:rPr>
              <w:t>divers</w:t>
            </w:r>
          </w:p>
        </w:tc>
      </w:tr>
    </w:tbl>
    <w:p w14:paraId="48C33F96" w14:textId="77777777" w:rsidR="00FD5F9E" w:rsidRPr="00485671" w:rsidRDefault="00FD5F9E" w:rsidP="00FD5F9E">
      <w:pPr>
        <w:tabs>
          <w:tab w:val="left" w:pos="819"/>
          <w:tab w:val="left" w:pos="4330"/>
          <w:tab w:val="left" w:pos="5322"/>
          <w:tab w:val="left" w:pos="6292"/>
          <w:tab w:val="left" w:pos="7691"/>
          <w:tab w:val="left" w:pos="9008"/>
        </w:tabs>
        <w:ind w:left="225"/>
        <w:rPr>
          <w:sz w:val="20"/>
          <w:szCs w:val="20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6444"/>
        <w:gridCol w:w="1417"/>
        <w:gridCol w:w="993"/>
      </w:tblGrid>
      <w:tr w:rsidR="00FD5F9E" w:rsidRPr="00485671" w14:paraId="6F736AAF" w14:textId="77777777" w:rsidTr="00732314">
        <w:trPr>
          <w:cantSplit/>
          <w:trHeight w:val="404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B311E" w14:textId="77777777" w:rsidR="00FD5F9E" w:rsidRPr="00485671" w:rsidRDefault="00FD5F9E" w:rsidP="000464B4">
            <w:pPr>
              <w:jc w:val="center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4.2</w:t>
            </w:r>
          </w:p>
        </w:tc>
        <w:tc>
          <w:tcPr>
            <w:tcW w:w="8854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47F448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Frakturvorgeschichte</w:t>
            </w:r>
          </w:p>
        </w:tc>
      </w:tr>
      <w:tr w:rsidR="00FD5F9E" w:rsidRPr="00485671" w14:paraId="63C7E0B3" w14:textId="77777777" w:rsidTr="000464B4">
        <w:trPr>
          <w:cantSplit/>
          <w:trHeight w:val="373"/>
        </w:trPr>
        <w:tc>
          <w:tcPr>
            <w:tcW w:w="569" w:type="dxa"/>
            <w:vAlign w:val="center"/>
          </w:tcPr>
          <w:p w14:paraId="39D0B795" w14:textId="77777777" w:rsidR="00FD5F9E" w:rsidRPr="00897E98" w:rsidRDefault="00FD5F9E" w:rsidP="000464B4">
            <w:pPr>
              <w:jc w:val="center"/>
              <w:rPr>
                <w:sz w:val="18"/>
                <w:szCs w:val="18"/>
              </w:rPr>
            </w:pPr>
            <w:r w:rsidRPr="00897E98">
              <w:rPr>
                <w:sz w:val="18"/>
                <w:szCs w:val="18"/>
              </w:rPr>
              <w:t>4.2.1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171F9A4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Haben Sie schon einmal einen hüftnahen Oberschenkelbruch gehabt?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6E9D1D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T93.1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8E3D0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4E9D5805" w14:textId="77777777" w:rsidTr="000464B4">
        <w:trPr>
          <w:cantSplit/>
          <w:trHeight w:val="373"/>
        </w:trPr>
        <w:tc>
          <w:tcPr>
            <w:tcW w:w="569" w:type="dxa"/>
            <w:vAlign w:val="center"/>
          </w:tcPr>
          <w:p w14:paraId="060424D9" w14:textId="77777777" w:rsidR="00FD5F9E" w:rsidRPr="00897E98" w:rsidRDefault="00FD5F9E" w:rsidP="000464B4">
            <w:pPr>
              <w:jc w:val="center"/>
              <w:rPr>
                <w:sz w:val="18"/>
                <w:szCs w:val="18"/>
              </w:rPr>
            </w:pPr>
            <w:r w:rsidRPr="00897E98">
              <w:rPr>
                <w:sz w:val="18"/>
                <w:szCs w:val="18"/>
              </w:rPr>
              <w:t>4.2.2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680648EF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Haben Sie schon einmal ein Wirbelfraktur gehabt?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8EA31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T08.0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D2CD2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7A860534" w14:textId="77777777" w:rsidTr="000464B4">
        <w:trPr>
          <w:cantSplit/>
          <w:trHeight w:val="373"/>
        </w:trPr>
        <w:tc>
          <w:tcPr>
            <w:tcW w:w="569" w:type="dxa"/>
            <w:vAlign w:val="center"/>
          </w:tcPr>
          <w:p w14:paraId="05468898" w14:textId="77777777" w:rsidR="00FD5F9E" w:rsidRPr="00897E98" w:rsidRDefault="00FD5F9E" w:rsidP="000464B4">
            <w:pPr>
              <w:jc w:val="center"/>
              <w:rPr>
                <w:sz w:val="18"/>
                <w:szCs w:val="18"/>
              </w:rPr>
            </w:pPr>
            <w:r w:rsidRPr="00897E98">
              <w:rPr>
                <w:sz w:val="18"/>
                <w:szCs w:val="18"/>
              </w:rPr>
              <w:t>4.2.2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7DF2DB5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Mußte diese Wirbelfraktur operiert werden?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5E502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T91.1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F6B58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3164056C" w14:textId="77777777" w:rsidTr="000464B4">
        <w:trPr>
          <w:cantSplit/>
          <w:trHeight w:val="373"/>
        </w:trPr>
        <w:tc>
          <w:tcPr>
            <w:tcW w:w="569" w:type="dxa"/>
            <w:vAlign w:val="center"/>
          </w:tcPr>
          <w:p w14:paraId="02828E03" w14:textId="77777777" w:rsidR="00FD5F9E" w:rsidRPr="00897E98" w:rsidRDefault="00FD5F9E" w:rsidP="000464B4">
            <w:pPr>
              <w:jc w:val="center"/>
              <w:rPr>
                <w:sz w:val="18"/>
                <w:szCs w:val="18"/>
              </w:rPr>
            </w:pPr>
            <w:r w:rsidRPr="00897E98">
              <w:rPr>
                <w:sz w:val="18"/>
                <w:szCs w:val="18"/>
              </w:rPr>
              <w:t>4.2.2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658EAEC7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Hatten Sie schon einmal einen schulternahen Oberarmbruch?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3F026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T94.1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0A2D8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706FF83B" w14:textId="77777777" w:rsidTr="000464B4">
        <w:trPr>
          <w:cantSplit/>
          <w:trHeight w:val="373"/>
        </w:trPr>
        <w:tc>
          <w:tcPr>
            <w:tcW w:w="569" w:type="dxa"/>
            <w:vAlign w:val="center"/>
          </w:tcPr>
          <w:p w14:paraId="6530C89D" w14:textId="77777777" w:rsidR="00FD5F9E" w:rsidRPr="00897E98" w:rsidRDefault="00FD5F9E" w:rsidP="000464B4">
            <w:pPr>
              <w:jc w:val="center"/>
              <w:rPr>
                <w:sz w:val="18"/>
                <w:szCs w:val="18"/>
              </w:rPr>
            </w:pPr>
            <w:r w:rsidRPr="00897E98">
              <w:rPr>
                <w:sz w:val="18"/>
                <w:szCs w:val="18"/>
              </w:rPr>
              <w:t>4.2.3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1B8D1AB6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Hatten Sie schon einmal einen Beckenbruch?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66C4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T91.2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456BB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20C44D76" w14:textId="77777777" w:rsidTr="000464B4">
        <w:trPr>
          <w:cantSplit/>
          <w:trHeight w:val="373"/>
        </w:trPr>
        <w:tc>
          <w:tcPr>
            <w:tcW w:w="569" w:type="dxa"/>
            <w:vAlign w:val="center"/>
          </w:tcPr>
          <w:p w14:paraId="1292E766" w14:textId="77777777" w:rsidR="00FD5F9E" w:rsidRPr="00897E98" w:rsidRDefault="00FD5F9E" w:rsidP="000464B4">
            <w:pPr>
              <w:jc w:val="center"/>
              <w:rPr>
                <w:sz w:val="18"/>
                <w:szCs w:val="18"/>
              </w:rPr>
            </w:pPr>
            <w:r w:rsidRPr="00897E98">
              <w:rPr>
                <w:sz w:val="18"/>
                <w:szCs w:val="18"/>
              </w:rPr>
              <w:t>4.2.4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28C3E030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Hatten Sie schon einmal einen Unterarm- oder Handgelenksbruch?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C6AC0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T94.1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8355F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47B86BAD" w14:textId="77777777" w:rsidTr="000464B4">
        <w:trPr>
          <w:cantSplit/>
          <w:trHeight w:val="373"/>
        </w:trPr>
        <w:tc>
          <w:tcPr>
            <w:tcW w:w="569" w:type="dxa"/>
            <w:vAlign w:val="center"/>
          </w:tcPr>
          <w:p w14:paraId="25DC7A71" w14:textId="77777777" w:rsidR="00FD5F9E" w:rsidRPr="00897E98" w:rsidRDefault="00FD5F9E" w:rsidP="000464B4">
            <w:pPr>
              <w:jc w:val="center"/>
              <w:rPr>
                <w:sz w:val="18"/>
                <w:szCs w:val="18"/>
              </w:rPr>
            </w:pPr>
            <w:r w:rsidRPr="00897E98">
              <w:rPr>
                <w:sz w:val="18"/>
                <w:szCs w:val="18"/>
              </w:rPr>
              <w:t>4.2.5</w:t>
            </w:r>
          </w:p>
        </w:tc>
        <w:tc>
          <w:tcPr>
            <w:tcW w:w="6444" w:type="dxa"/>
            <w:shd w:val="clear" w:color="auto" w:fill="auto"/>
            <w:vAlign w:val="center"/>
          </w:tcPr>
          <w:p w14:paraId="1651FAF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Hatten Sie sonst schon einmal einen anderen Knochenbruch gehabt?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15E597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T94.1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5C877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</w:tbl>
    <w:p w14:paraId="09079BCD" w14:textId="77777777" w:rsidR="00FD5F9E" w:rsidRPr="00485671" w:rsidRDefault="00FD5F9E" w:rsidP="00FD5F9E">
      <w:pPr>
        <w:tabs>
          <w:tab w:val="left" w:pos="714"/>
          <w:tab w:val="left" w:pos="8082"/>
          <w:tab w:val="left" w:pos="8791"/>
        </w:tabs>
        <w:ind w:left="145"/>
        <w:rPr>
          <w:sz w:val="20"/>
          <w:szCs w:val="20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17"/>
        <w:gridCol w:w="6427"/>
        <w:gridCol w:w="1417"/>
        <w:gridCol w:w="993"/>
      </w:tblGrid>
      <w:tr w:rsidR="00FD5F9E" w:rsidRPr="00485671" w14:paraId="197B9D46" w14:textId="77777777" w:rsidTr="00732314">
        <w:trPr>
          <w:cantSplit/>
          <w:trHeight w:val="404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F0B3AF" w14:textId="77777777" w:rsidR="00FD5F9E" w:rsidRPr="00485671" w:rsidRDefault="00FD5F9E" w:rsidP="000464B4">
            <w:pPr>
              <w:jc w:val="center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4.3</w:t>
            </w:r>
          </w:p>
        </w:tc>
        <w:tc>
          <w:tcPr>
            <w:tcW w:w="885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29FA7E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Risikofaktoren aus der Endokrinologie</w:t>
            </w:r>
          </w:p>
        </w:tc>
      </w:tr>
      <w:tr w:rsidR="00FD5F9E" w:rsidRPr="00485671" w14:paraId="69EFFACC" w14:textId="77777777" w:rsidTr="00732314">
        <w:trPr>
          <w:cantSplit/>
          <w:trHeight w:val="336"/>
        </w:trPr>
        <w:tc>
          <w:tcPr>
            <w:tcW w:w="586" w:type="dxa"/>
            <w:gridSpan w:val="2"/>
            <w:vAlign w:val="center"/>
          </w:tcPr>
          <w:p w14:paraId="364D56AE" w14:textId="77777777" w:rsidR="00FD5F9E" w:rsidRPr="00897E98" w:rsidRDefault="00FD5F9E" w:rsidP="003D51D3">
            <w:pPr>
              <w:jc w:val="center"/>
              <w:rPr>
                <w:sz w:val="18"/>
                <w:szCs w:val="18"/>
              </w:rPr>
            </w:pPr>
            <w:r w:rsidRPr="00897E98">
              <w:rPr>
                <w:sz w:val="18"/>
                <w:szCs w:val="18"/>
              </w:rPr>
              <w:t>4.3.1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5003194B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eine frühe Zuckerkrankheit (Diabetes mellitus Typ 1)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EE220C" w14:textId="77777777" w:rsidR="00FD5F9E" w:rsidRPr="00485671" w:rsidRDefault="00FD5F9E" w:rsidP="000464B4">
            <w:pPr>
              <w:jc w:val="both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E10.90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CEAFE" w14:textId="77777777" w:rsidR="00FD5F9E" w:rsidRPr="00485671" w:rsidRDefault="00FD5F9E" w:rsidP="000464B4">
            <w:pPr>
              <w:jc w:val="both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68E01183" w14:textId="77777777" w:rsidTr="00732314">
        <w:trPr>
          <w:cantSplit/>
          <w:trHeight w:val="336"/>
        </w:trPr>
        <w:tc>
          <w:tcPr>
            <w:tcW w:w="586" w:type="dxa"/>
            <w:gridSpan w:val="2"/>
            <w:vAlign w:val="center"/>
          </w:tcPr>
          <w:p w14:paraId="36754CDC" w14:textId="77777777" w:rsidR="00FD5F9E" w:rsidRPr="00897E98" w:rsidRDefault="00FD5F9E" w:rsidP="003D51D3">
            <w:pPr>
              <w:jc w:val="center"/>
              <w:rPr>
                <w:sz w:val="18"/>
                <w:szCs w:val="18"/>
              </w:rPr>
            </w:pPr>
            <w:r w:rsidRPr="00897E98">
              <w:rPr>
                <w:sz w:val="18"/>
                <w:szCs w:val="18"/>
              </w:rPr>
              <w:t>4.3.2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4D126B36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eine späte Zuckerkrankheit (Diabetes mellitus Typ 2)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7E7E8" w14:textId="77777777" w:rsidR="00FD5F9E" w:rsidRPr="00485671" w:rsidRDefault="00FD5F9E" w:rsidP="000464B4">
            <w:pPr>
              <w:jc w:val="both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E11.90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8A1B3" w14:textId="77777777" w:rsidR="00FD5F9E" w:rsidRPr="00485671" w:rsidRDefault="00FD5F9E" w:rsidP="000464B4">
            <w:pPr>
              <w:jc w:val="both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5F7D6713" w14:textId="77777777" w:rsidTr="00732314">
        <w:trPr>
          <w:cantSplit/>
          <w:trHeight w:val="336"/>
        </w:trPr>
        <w:tc>
          <w:tcPr>
            <w:tcW w:w="586" w:type="dxa"/>
            <w:gridSpan w:val="2"/>
            <w:vAlign w:val="center"/>
          </w:tcPr>
          <w:p w14:paraId="770CC55A" w14:textId="77777777" w:rsidR="00FD5F9E" w:rsidRPr="00897E98" w:rsidRDefault="00FD5F9E" w:rsidP="003D51D3">
            <w:pPr>
              <w:jc w:val="center"/>
              <w:rPr>
                <w:sz w:val="18"/>
                <w:szCs w:val="18"/>
              </w:rPr>
            </w:pPr>
            <w:r w:rsidRPr="00897E98">
              <w:rPr>
                <w:sz w:val="18"/>
                <w:szCs w:val="18"/>
              </w:rPr>
              <w:t>4.3.3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3FFBFAB7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 krankhaftes Wachstum oder eine Überfunktion der Nebenschilddrüse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E2369" w14:textId="77777777" w:rsidR="00FD5F9E" w:rsidRPr="00485671" w:rsidRDefault="00FD5F9E" w:rsidP="000464B4">
            <w:pPr>
              <w:jc w:val="both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E21.0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14052" w14:textId="77777777" w:rsidR="00FD5F9E" w:rsidRPr="00485671" w:rsidRDefault="00FD5F9E" w:rsidP="000464B4">
            <w:pPr>
              <w:jc w:val="both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746972D3" w14:textId="77777777" w:rsidTr="00732314">
        <w:trPr>
          <w:cantSplit/>
          <w:trHeight w:val="336"/>
        </w:trPr>
        <w:tc>
          <w:tcPr>
            <w:tcW w:w="586" w:type="dxa"/>
            <w:gridSpan w:val="2"/>
            <w:vAlign w:val="center"/>
          </w:tcPr>
          <w:p w14:paraId="68E82335" w14:textId="77777777" w:rsidR="00FD5F9E" w:rsidRPr="00897E98" w:rsidRDefault="00FD5F9E" w:rsidP="003D51D3">
            <w:pPr>
              <w:jc w:val="center"/>
              <w:rPr>
                <w:sz w:val="18"/>
                <w:szCs w:val="18"/>
              </w:rPr>
            </w:pPr>
            <w:r w:rsidRPr="00897E98">
              <w:rPr>
                <w:sz w:val="18"/>
                <w:szCs w:val="18"/>
              </w:rPr>
              <w:t>4.3.4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2C9BAA42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Wurden bei Ihnen erhöhte Kortisonwerte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F5F12" w14:textId="77777777" w:rsidR="00FD5F9E" w:rsidRPr="00485671" w:rsidRDefault="00FD5F9E" w:rsidP="000464B4">
            <w:pPr>
              <w:jc w:val="both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E24.9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F1F1E" w14:textId="77777777" w:rsidR="00FD5F9E" w:rsidRPr="00485671" w:rsidRDefault="00FD5F9E" w:rsidP="000464B4">
            <w:pPr>
              <w:jc w:val="both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1EDB3C10" w14:textId="77777777" w:rsidTr="00732314">
        <w:trPr>
          <w:cantSplit/>
          <w:trHeight w:val="336"/>
        </w:trPr>
        <w:tc>
          <w:tcPr>
            <w:tcW w:w="586" w:type="dxa"/>
            <w:gridSpan w:val="2"/>
            <w:vAlign w:val="center"/>
          </w:tcPr>
          <w:p w14:paraId="0C66F9F3" w14:textId="77777777" w:rsidR="00FD5F9E" w:rsidRPr="00897E98" w:rsidRDefault="00FD5F9E" w:rsidP="003D51D3">
            <w:pPr>
              <w:jc w:val="center"/>
              <w:rPr>
                <w:sz w:val="18"/>
                <w:szCs w:val="18"/>
              </w:rPr>
            </w:pPr>
            <w:r w:rsidRPr="00897E98">
              <w:rPr>
                <w:sz w:val="18"/>
                <w:szCs w:val="18"/>
              </w:rPr>
              <w:t>4.3.5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658F84F7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 Mangel an Wachstumshormon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CDF95" w14:textId="77777777" w:rsidR="00FD5F9E" w:rsidRPr="00485671" w:rsidRDefault="00FD5F9E" w:rsidP="000464B4">
            <w:pPr>
              <w:jc w:val="both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E23.0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A2788" w14:textId="77777777" w:rsidR="00FD5F9E" w:rsidRPr="00485671" w:rsidRDefault="00FD5F9E" w:rsidP="000464B4">
            <w:pPr>
              <w:jc w:val="both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527CBD00" w14:textId="77777777" w:rsidTr="00732314">
        <w:trPr>
          <w:cantSplit/>
          <w:trHeight w:val="336"/>
        </w:trPr>
        <w:tc>
          <w:tcPr>
            <w:tcW w:w="586" w:type="dxa"/>
            <w:gridSpan w:val="2"/>
            <w:vAlign w:val="center"/>
          </w:tcPr>
          <w:p w14:paraId="5B9BF95E" w14:textId="77777777" w:rsidR="00FD5F9E" w:rsidRPr="00897E98" w:rsidRDefault="00FD5F9E" w:rsidP="003D51D3">
            <w:pPr>
              <w:jc w:val="center"/>
              <w:rPr>
                <w:sz w:val="18"/>
                <w:szCs w:val="18"/>
              </w:rPr>
            </w:pPr>
            <w:r w:rsidRPr="001B47EA">
              <w:rPr>
                <w:sz w:val="14"/>
                <w:szCs w:val="14"/>
              </w:rPr>
              <w:t>4.3.7.5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09BA76E6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eine Überfunktion der Schilddrüse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7010AC" w14:textId="77777777" w:rsidR="00FD5F9E" w:rsidRPr="00485671" w:rsidRDefault="00FD5F9E" w:rsidP="000464B4">
            <w:pPr>
              <w:jc w:val="both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E05.9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C7C63" w14:textId="77777777" w:rsidR="00FD5F9E" w:rsidRPr="00485671" w:rsidRDefault="00FD5F9E" w:rsidP="000464B4">
            <w:pPr>
              <w:jc w:val="both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</w:tbl>
    <w:p w14:paraId="166B9D71" w14:textId="77777777" w:rsidR="00FD5F9E" w:rsidRPr="00485671" w:rsidRDefault="00FD5F9E" w:rsidP="00FD5F9E">
      <w:pPr>
        <w:tabs>
          <w:tab w:val="left" w:pos="714"/>
          <w:tab w:val="left" w:pos="8081"/>
          <w:tab w:val="left" w:pos="8790"/>
        </w:tabs>
        <w:ind w:left="145"/>
        <w:rPr>
          <w:sz w:val="20"/>
          <w:szCs w:val="20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17"/>
        <w:gridCol w:w="6427"/>
        <w:gridCol w:w="1417"/>
        <w:gridCol w:w="993"/>
      </w:tblGrid>
      <w:tr w:rsidR="00FD5F9E" w:rsidRPr="00485671" w14:paraId="4286F9C8" w14:textId="77777777" w:rsidTr="00732314">
        <w:trPr>
          <w:cantSplit/>
          <w:trHeight w:val="404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83B5DE" w14:textId="77777777" w:rsidR="00FD5F9E" w:rsidRPr="00485671" w:rsidRDefault="00FD5F9E" w:rsidP="000464B4">
            <w:pPr>
              <w:jc w:val="center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4.4</w:t>
            </w:r>
          </w:p>
        </w:tc>
        <w:tc>
          <w:tcPr>
            <w:tcW w:w="885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4D9DF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Risikofaktoren aus der Rheumatologie</w:t>
            </w:r>
          </w:p>
        </w:tc>
      </w:tr>
      <w:tr w:rsidR="00FD5F9E" w:rsidRPr="00485671" w14:paraId="0C9F1FDF" w14:textId="77777777" w:rsidTr="00732314">
        <w:trPr>
          <w:cantSplit/>
          <w:trHeight w:val="336"/>
        </w:trPr>
        <w:tc>
          <w:tcPr>
            <w:tcW w:w="586" w:type="dxa"/>
            <w:gridSpan w:val="2"/>
            <w:vAlign w:val="center"/>
          </w:tcPr>
          <w:p w14:paraId="4F294938" w14:textId="77777777" w:rsidR="00FD5F9E" w:rsidRPr="003D51D3" w:rsidRDefault="00FD5F9E" w:rsidP="000464B4">
            <w:pPr>
              <w:jc w:val="center"/>
              <w:rPr>
                <w:sz w:val="14"/>
                <w:szCs w:val="14"/>
              </w:rPr>
            </w:pPr>
            <w:r w:rsidRPr="003D51D3">
              <w:rPr>
                <w:sz w:val="14"/>
                <w:szCs w:val="14"/>
              </w:rPr>
              <w:t>4.4.1.2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7DEAC1D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eine chronische Entzündung der Wirbelsäule (M. Bechterew)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AF613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M06.90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F0DBE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092E04A0" w14:textId="77777777" w:rsidTr="00732314">
        <w:trPr>
          <w:cantSplit/>
          <w:trHeight w:val="336"/>
        </w:trPr>
        <w:tc>
          <w:tcPr>
            <w:tcW w:w="586" w:type="dxa"/>
            <w:gridSpan w:val="2"/>
            <w:vAlign w:val="center"/>
          </w:tcPr>
          <w:p w14:paraId="4F966C6D" w14:textId="77777777" w:rsidR="00FD5F9E" w:rsidRPr="003D51D3" w:rsidRDefault="00FD5F9E" w:rsidP="000464B4">
            <w:pPr>
              <w:jc w:val="center"/>
              <w:rPr>
                <w:sz w:val="14"/>
                <w:szCs w:val="14"/>
              </w:rPr>
            </w:pPr>
            <w:r w:rsidRPr="003D51D3">
              <w:rPr>
                <w:sz w:val="14"/>
                <w:szCs w:val="14"/>
              </w:rPr>
              <w:t>4.4.2.1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58CA7733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eine Zöliakie oder Sprue oder Glutenunverträglichkeit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BC50E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K90.0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388A4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71889B7D" w14:textId="77777777" w:rsidTr="00732314">
        <w:trPr>
          <w:cantSplit/>
          <w:trHeight w:val="336"/>
        </w:trPr>
        <w:tc>
          <w:tcPr>
            <w:tcW w:w="586" w:type="dxa"/>
            <w:gridSpan w:val="2"/>
            <w:vAlign w:val="center"/>
          </w:tcPr>
          <w:p w14:paraId="45742A24" w14:textId="77777777" w:rsidR="00FD5F9E" w:rsidRPr="001B47EA" w:rsidRDefault="00FD5F9E" w:rsidP="000464B4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4.4.31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148193E1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eine chronisch entzündliche Darmerkrankung wie M. Crohn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2C853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K50.0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BEAB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72C53B11" w14:textId="77777777" w:rsidTr="00732314">
        <w:trPr>
          <w:cantSplit/>
          <w:trHeight w:val="336"/>
        </w:trPr>
        <w:tc>
          <w:tcPr>
            <w:tcW w:w="586" w:type="dxa"/>
            <w:gridSpan w:val="2"/>
            <w:vAlign w:val="center"/>
          </w:tcPr>
          <w:p w14:paraId="20C1F3E9" w14:textId="77777777" w:rsidR="00FD5F9E" w:rsidRPr="001B47EA" w:rsidRDefault="00FD5F9E" w:rsidP="000464B4">
            <w:pPr>
              <w:jc w:val="center"/>
              <w:rPr>
                <w:sz w:val="16"/>
                <w:szCs w:val="16"/>
              </w:rPr>
            </w:pPr>
            <w:r w:rsidRPr="003D51D3">
              <w:rPr>
                <w:sz w:val="14"/>
                <w:szCs w:val="14"/>
              </w:rPr>
              <w:t>4.4.3.1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4BB701E4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eine chronisch entzündliche Darmerkrankung wie Colitis ulcerosa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07646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K51.0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62B3A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54D4C73B" w14:textId="77777777" w:rsidTr="00732314">
        <w:trPr>
          <w:cantSplit/>
          <w:trHeight w:val="336"/>
        </w:trPr>
        <w:tc>
          <w:tcPr>
            <w:tcW w:w="586" w:type="dxa"/>
            <w:gridSpan w:val="2"/>
            <w:vAlign w:val="center"/>
          </w:tcPr>
          <w:p w14:paraId="1377E3B4" w14:textId="77777777" w:rsidR="00FD5F9E" w:rsidRPr="001B47EA" w:rsidRDefault="00FD5F9E" w:rsidP="000464B4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4"/>
                <w:szCs w:val="14"/>
              </w:rPr>
              <w:t>4.4.4.3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796732D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 systemischer Lupus erythematodes (SLE)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6B37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M32.9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F5677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2A892337" w14:textId="77777777" w:rsidTr="00732314">
        <w:trPr>
          <w:cantSplit/>
          <w:trHeight w:val="336"/>
        </w:trPr>
        <w:tc>
          <w:tcPr>
            <w:tcW w:w="586" w:type="dxa"/>
            <w:gridSpan w:val="2"/>
            <w:vAlign w:val="center"/>
          </w:tcPr>
          <w:p w14:paraId="01EBFE86" w14:textId="77777777" w:rsidR="00FD5F9E" w:rsidRPr="001B47EA" w:rsidRDefault="00FD5F9E" w:rsidP="000464B4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4.4.51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5590173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eine rheumatoide Arthritis, chronisches Gelenkrheuma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7B68F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M06.90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560D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</w:tbl>
    <w:p w14:paraId="6A18BD6F" w14:textId="77777777" w:rsidR="00FD5F9E" w:rsidRPr="00485671" w:rsidRDefault="00FD5F9E" w:rsidP="00FD5F9E">
      <w:pPr>
        <w:tabs>
          <w:tab w:val="left" w:pos="714"/>
          <w:tab w:val="left" w:pos="8082"/>
          <w:tab w:val="left" w:pos="8791"/>
        </w:tabs>
        <w:ind w:left="145"/>
        <w:rPr>
          <w:sz w:val="20"/>
          <w:szCs w:val="20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6521"/>
        <w:gridCol w:w="1275"/>
        <w:gridCol w:w="993"/>
      </w:tblGrid>
      <w:tr w:rsidR="00FD5F9E" w:rsidRPr="00485671" w14:paraId="1C2AA6AA" w14:textId="77777777" w:rsidTr="00732314">
        <w:trPr>
          <w:cantSplit/>
          <w:trHeight w:val="404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283DF7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4.5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DE031F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Risikofaktoren aus der Neurologie/ Geriatrie</w:t>
            </w:r>
          </w:p>
        </w:tc>
      </w:tr>
      <w:tr w:rsidR="00FD5F9E" w:rsidRPr="00485671" w14:paraId="56F7C566" w14:textId="77777777" w:rsidTr="00732314">
        <w:trPr>
          <w:cantSplit/>
          <w:trHeight w:val="336"/>
        </w:trPr>
        <w:tc>
          <w:tcPr>
            <w:tcW w:w="634" w:type="dxa"/>
            <w:vAlign w:val="center"/>
          </w:tcPr>
          <w:p w14:paraId="2B48788A" w14:textId="77777777" w:rsidR="00FD5F9E" w:rsidRPr="001B47EA" w:rsidRDefault="00FD5F9E" w:rsidP="000464B4">
            <w:pPr>
              <w:jc w:val="center"/>
              <w:rPr>
                <w:sz w:val="18"/>
                <w:szCs w:val="18"/>
              </w:rPr>
            </w:pPr>
            <w:r w:rsidRPr="001B47EA">
              <w:rPr>
                <w:sz w:val="18"/>
                <w:szCs w:val="18"/>
              </w:rPr>
              <w:t>4.5.1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450321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Haben Sie schon einmal einen Schlaganfall erlitten?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95B6EB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I64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73C7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519FC9BF" w14:textId="77777777" w:rsidTr="00732314">
        <w:trPr>
          <w:cantSplit/>
          <w:trHeight w:val="336"/>
        </w:trPr>
        <w:tc>
          <w:tcPr>
            <w:tcW w:w="634" w:type="dxa"/>
            <w:vAlign w:val="center"/>
          </w:tcPr>
          <w:p w14:paraId="7A5CB2EB" w14:textId="77777777" w:rsidR="00FD5F9E" w:rsidRPr="001B47EA" w:rsidRDefault="00FD5F9E" w:rsidP="000464B4">
            <w:pPr>
              <w:jc w:val="center"/>
              <w:rPr>
                <w:sz w:val="18"/>
                <w:szCs w:val="18"/>
              </w:rPr>
            </w:pPr>
            <w:r w:rsidRPr="001B47EA">
              <w:rPr>
                <w:sz w:val="18"/>
                <w:szCs w:val="18"/>
              </w:rPr>
              <w:t>4.5.2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148CB8B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Leiden Sie an Multipler Sklerose?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B57C2B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G35.9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9744E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77DD1962" w14:textId="77777777" w:rsidTr="00732314">
        <w:trPr>
          <w:cantSplit/>
          <w:trHeight w:val="336"/>
        </w:trPr>
        <w:tc>
          <w:tcPr>
            <w:tcW w:w="634" w:type="dxa"/>
            <w:vAlign w:val="center"/>
          </w:tcPr>
          <w:p w14:paraId="7A0B9680" w14:textId="77777777" w:rsidR="00FD5F9E" w:rsidRPr="001B47EA" w:rsidRDefault="00FD5F9E" w:rsidP="000464B4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lastRenderedPageBreak/>
              <w:t>4.5.3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9999ED8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eine Parkinson-Erkrankung oder Schüttellähmung festgestellt?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6F7F24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20.90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D442C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013FF4C5" w14:textId="77777777" w:rsidTr="00732314">
        <w:trPr>
          <w:cantSplit/>
          <w:trHeight w:val="336"/>
        </w:trPr>
        <w:tc>
          <w:tcPr>
            <w:tcW w:w="634" w:type="dxa"/>
            <w:vAlign w:val="center"/>
          </w:tcPr>
          <w:p w14:paraId="7823B6CA" w14:textId="77777777" w:rsidR="00FD5F9E" w:rsidRPr="001B47EA" w:rsidRDefault="00FD5F9E" w:rsidP="000464B4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4.5.4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42F41C7" w14:textId="77777777" w:rsidR="00014F74" w:rsidRDefault="00FD5F9E" w:rsidP="00014F7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Haben Sie eine Epilepsie, ein</w:t>
            </w:r>
            <w:r w:rsidR="00CB11D4">
              <w:rPr>
                <w:sz w:val="20"/>
                <w:szCs w:val="20"/>
              </w:rPr>
              <w:t>em</w:t>
            </w:r>
            <w:r w:rsidRPr="00485671">
              <w:rPr>
                <w:sz w:val="20"/>
                <w:szCs w:val="20"/>
              </w:rPr>
              <w:t xml:space="preserve"> Krampfleiden und müssen dagegen Medikamente einnehmen?</w:t>
            </w:r>
            <w:r w:rsidR="00014F74">
              <w:rPr>
                <w:sz w:val="20"/>
                <w:szCs w:val="20"/>
              </w:rPr>
              <w:t xml:space="preserve"> </w:t>
            </w:r>
          </w:p>
          <w:p w14:paraId="0D285CB2" w14:textId="33FB5E0A" w:rsidR="00FD5F9E" w:rsidRPr="00485671" w:rsidRDefault="00014F74" w:rsidP="0001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z.B.: </w:t>
            </w:r>
            <w:r w:rsidRPr="00014F74">
              <w:rPr>
                <w:sz w:val="20"/>
                <w:szCs w:val="20"/>
                <w:lang w:val="de-DE"/>
              </w:rPr>
              <w:t>Brivaracetam (Briviact®), Carbamazepin (Tegretal®, Timonil®), Cenobamat (Ontozry®), Clobazam, Clonazepam (Rivotril®), Eslicarazepin (Zebinix®), Ethosuximid (Petnidan®, Suxilep®), Felbamat (Taloxa®), Gabapentin (Neurontin ®, Gabaliquid®), Kaliumbromid, Lacosamid, Lacosamid (Vimpat®), Lamotrigin (Lamictal®), Levetiracetam (Keppra®), Levetiracetam, Mesuximid (Petinutin®), Midazolam (Buccolam®), Midazolam , Oxcarbazepin (Apydan®, Timox®), Perampanel (Fycompa®), Phenobarbital (Luminal®), Pregabalin (Lyrica®), Rufinamid (Inovelon®), Stiripentol (Diacomit®), Sultiam (Ospolot®), Topiramat (Topamax®), Valproinsäure (Ergenyl®, Orfiril®), Vigabatrin (Kigabeq®, Sabril®), Zonisamid (Zonegran®)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8CF23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G40.9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AF4D94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3A84FB70" w14:textId="77777777" w:rsidTr="00732314">
        <w:trPr>
          <w:cantSplit/>
          <w:trHeight w:val="336"/>
        </w:trPr>
        <w:tc>
          <w:tcPr>
            <w:tcW w:w="634" w:type="dxa"/>
            <w:vAlign w:val="center"/>
          </w:tcPr>
          <w:p w14:paraId="0D9DE06B" w14:textId="77777777" w:rsidR="00FD5F9E" w:rsidRPr="001B47EA" w:rsidRDefault="00FD5F9E" w:rsidP="000464B4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4.5.5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CB71AD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Ist bei Ihnen eine Alzheimer-Demenz festgestellt worden?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DE218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G30.9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77A20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173E4C37" w14:textId="77777777" w:rsidTr="00732314">
        <w:trPr>
          <w:cantSplit/>
          <w:trHeight w:val="336"/>
        </w:trPr>
        <w:tc>
          <w:tcPr>
            <w:tcW w:w="634" w:type="dxa"/>
            <w:vAlign w:val="center"/>
          </w:tcPr>
          <w:p w14:paraId="1AAEBB0D" w14:textId="77777777" w:rsidR="00FD5F9E" w:rsidRPr="001B47EA" w:rsidRDefault="00FD5F9E" w:rsidP="000464B4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4.5.6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C4AA083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Leiden Sie unter Depressionen? Werden Sie deswegen behandelt?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CA3AD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F17.1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FCE6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315C2CF9" w14:textId="77777777" w:rsidTr="00732314">
        <w:trPr>
          <w:cantSplit/>
          <w:trHeight w:val="336"/>
        </w:trPr>
        <w:tc>
          <w:tcPr>
            <w:tcW w:w="634" w:type="dxa"/>
            <w:vAlign w:val="center"/>
          </w:tcPr>
          <w:p w14:paraId="4BFEAB0D" w14:textId="77777777" w:rsidR="00FD5F9E" w:rsidRPr="001B47EA" w:rsidRDefault="00FD5F9E" w:rsidP="000464B4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4.5.7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3F5001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Leiden Sie an psychiatrischen Erkrankungen zum Beispiel Schizophrenie?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11618C" w14:textId="60B1C73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</w:t>
            </w:r>
            <w:r w:rsidR="00CB11D4">
              <w:rPr>
                <w:sz w:val="20"/>
                <w:szCs w:val="20"/>
              </w:rPr>
              <w:t>F20.9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826FA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7A525EBD" w14:textId="77777777" w:rsidTr="00732314">
        <w:trPr>
          <w:cantSplit/>
          <w:trHeight w:val="336"/>
        </w:trPr>
        <w:tc>
          <w:tcPr>
            <w:tcW w:w="634" w:type="dxa"/>
            <w:vAlign w:val="center"/>
          </w:tcPr>
          <w:p w14:paraId="3836125E" w14:textId="77777777" w:rsidR="00FD5F9E" w:rsidRPr="001B47EA" w:rsidRDefault="00FD5F9E" w:rsidP="000464B4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4.5.8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D6B65AF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 Natrium-Mangel festgestellt? Müssen Sie Salztabletten einnehmen?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28B3A0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E87.1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0052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69E75EC9" w14:textId="77777777" w:rsidTr="000464B4">
        <w:trPr>
          <w:cantSplit/>
          <w:trHeight w:val="373"/>
        </w:trPr>
        <w:tc>
          <w:tcPr>
            <w:tcW w:w="634" w:type="dxa"/>
            <w:vAlign w:val="center"/>
          </w:tcPr>
          <w:p w14:paraId="45097411" w14:textId="77777777" w:rsidR="00FD5F9E" w:rsidRPr="001B47EA" w:rsidRDefault="00FD5F9E" w:rsidP="003D51D3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4.5.9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B69050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Sind Sie mehr als einmal gestürzt im letzten Jahr?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CB0242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R29.6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229CD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67D9E4B3" w14:textId="77777777" w:rsidTr="000464B4">
        <w:trPr>
          <w:cantSplit/>
          <w:trHeight w:val="336"/>
        </w:trPr>
        <w:tc>
          <w:tcPr>
            <w:tcW w:w="634" w:type="dxa"/>
            <w:vAlign w:val="center"/>
          </w:tcPr>
          <w:p w14:paraId="6C2C22D4" w14:textId="77777777" w:rsidR="00FD5F9E" w:rsidRPr="001B47EA" w:rsidRDefault="00FD5F9E" w:rsidP="00A03F92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4.5.10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44108BD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Benutzen Sie eine Gehhilfe?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91FE3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Z99.9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93097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217C0B48" w14:textId="77777777" w:rsidTr="000464B4">
        <w:trPr>
          <w:cantSplit/>
          <w:trHeight w:val="336"/>
        </w:trPr>
        <w:tc>
          <w:tcPr>
            <w:tcW w:w="634" w:type="dxa"/>
            <w:vAlign w:val="center"/>
          </w:tcPr>
          <w:p w14:paraId="2D278AAF" w14:textId="77777777" w:rsidR="00FD5F9E" w:rsidRPr="001B47EA" w:rsidRDefault="00FD5F9E" w:rsidP="00A03F92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4.5.10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1002560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Sind Sie gehbehindert?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A6D0DB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R26.2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73A7F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266FB35B" w14:textId="77777777" w:rsidTr="000464B4">
        <w:trPr>
          <w:cantSplit/>
          <w:trHeight w:val="336"/>
        </w:trPr>
        <w:tc>
          <w:tcPr>
            <w:tcW w:w="634" w:type="dxa"/>
            <w:vAlign w:val="center"/>
          </w:tcPr>
          <w:p w14:paraId="2EC98746" w14:textId="77777777" w:rsidR="00FD5F9E" w:rsidRPr="001B47EA" w:rsidRDefault="00FD5F9E" w:rsidP="00A03F92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4.5.10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457522A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Benutzen Sie einen Rollator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F7BE8C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Z99.8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5B78E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72E1CB48" w14:textId="77777777" w:rsidTr="000464B4">
        <w:trPr>
          <w:cantSplit/>
          <w:trHeight w:val="336"/>
        </w:trPr>
        <w:tc>
          <w:tcPr>
            <w:tcW w:w="634" w:type="dxa"/>
            <w:vAlign w:val="center"/>
          </w:tcPr>
          <w:p w14:paraId="26406BB3" w14:textId="77777777" w:rsidR="00FD5F9E" w:rsidRPr="001B47EA" w:rsidRDefault="00FD5F9E" w:rsidP="00A03F92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4.5.10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0706A01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Benutzen Sie einen Rollstuhl?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9F4FC7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Z99.3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44D9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15B7206E" w14:textId="77777777" w:rsidTr="000464B4">
        <w:trPr>
          <w:cantSplit/>
          <w:trHeight w:val="336"/>
        </w:trPr>
        <w:tc>
          <w:tcPr>
            <w:tcW w:w="634" w:type="dxa"/>
            <w:vAlign w:val="center"/>
          </w:tcPr>
          <w:p w14:paraId="5B408E27" w14:textId="77777777" w:rsidR="00FD5F9E" w:rsidRPr="001B47EA" w:rsidRDefault="00FD5F9E" w:rsidP="00A03F92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4.5.11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69A57E4" w14:textId="7BDE2752" w:rsidR="00FD5F9E" w:rsidRPr="00485671" w:rsidRDefault="009A72E3" w:rsidP="00046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Verbringen Sie den ganzen Tag in Ihrer</w:t>
            </w:r>
            <w:r w:rsidR="00FD5F9E" w:rsidRPr="00485671">
              <w:rPr>
                <w:sz w:val="20"/>
                <w:szCs w:val="20"/>
              </w:rPr>
              <w:t xml:space="preserve"> Wohnung</w:t>
            </w:r>
            <w:r>
              <w:rPr>
                <w:sz w:val="20"/>
                <w:szCs w:val="20"/>
              </w:rPr>
              <w:t>?</w:t>
            </w:r>
            <w:r w:rsidR="00FD5F9E" w:rsidRPr="004856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2AAAFA" w14:textId="733AFEA6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="009A72E3" w:rsidRPr="00485671">
              <w:rPr>
                <w:sz w:val="20"/>
                <w:szCs w:val="20"/>
              </w:rPr>
              <w:t xml:space="preserve"> R68.9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A9EB3" w14:textId="790B7B55" w:rsidR="00FD5F9E" w:rsidRPr="00485671" w:rsidRDefault="00FD5F9E" w:rsidP="009A72E3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335085C6" w14:textId="77777777" w:rsidTr="000464B4">
        <w:trPr>
          <w:cantSplit/>
          <w:trHeight w:val="336"/>
        </w:trPr>
        <w:tc>
          <w:tcPr>
            <w:tcW w:w="634" w:type="dxa"/>
            <w:vAlign w:val="center"/>
          </w:tcPr>
          <w:p w14:paraId="2D63E8EA" w14:textId="77777777" w:rsidR="00FD5F9E" w:rsidRPr="001B47EA" w:rsidRDefault="00FD5F9E" w:rsidP="00A03F92">
            <w:pPr>
              <w:jc w:val="center"/>
              <w:rPr>
                <w:sz w:val="16"/>
                <w:szCs w:val="16"/>
              </w:rPr>
            </w:pPr>
            <w:r w:rsidRPr="001B47EA">
              <w:rPr>
                <w:sz w:val="16"/>
                <w:szCs w:val="16"/>
              </w:rPr>
              <w:t>4.5.11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CEB2163" w14:textId="742B5A63" w:rsidR="00FD5F9E" w:rsidRPr="00485671" w:rsidRDefault="00D82782" w:rsidP="00046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Benötigen Sie regelmäßige Hilfe </w:t>
            </w:r>
            <w:r w:rsidR="001F614A">
              <w:rPr>
                <w:sz w:val="20"/>
                <w:szCs w:val="20"/>
              </w:rPr>
              <w:t xml:space="preserve">für </w:t>
            </w:r>
            <w:r w:rsidR="001F561F">
              <w:rPr>
                <w:sz w:val="20"/>
                <w:szCs w:val="20"/>
              </w:rPr>
              <w:t>A</w:t>
            </w:r>
            <w:r w:rsidR="001F614A">
              <w:rPr>
                <w:sz w:val="20"/>
                <w:szCs w:val="20"/>
              </w:rPr>
              <w:t>lltägliche</w:t>
            </w:r>
            <w:r w:rsidR="001F561F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im Haushalt</w:t>
            </w:r>
            <w:r w:rsidR="001F614A">
              <w:rPr>
                <w:sz w:val="20"/>
                <w:szCs w:val="20"/>
              </w:rPr>
              <w:t>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6CBEA4" w14:textId="2C3B3555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="001F614A" w:rsidRPr="00485671">
              <w:rPr>
                <w:sz w:val="20"/>
                <w:szCs w:val="20"/>
              </w:rPr>
              <w:t xml:space="preserve"> Z74.2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7A277" w14:textId="36D4D27D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4E3C92C9" w14:textId="77777777" w:rsidTr="000464B4">
        <w:trPr>
          <w:cantSplit/>
          <w:trHeight w:val="336"/>
        </w:trPr>
        <w:tc>
          <w:tcPr>
            <w:tcW w:w="634" w:type="dxa"/>
            <w:vAlign w:val="center"/>
          </w:tcPr>
          <w:p w14:paraId="3328CEE7" w14:textId="77777777" w:rsidR="00FD5F9E" w:rsidRPr="00B94511" w:rsidRDefault="00FD5F9E" w:rsidP="00A03F92">
            <w:pPr>
              <w:jc w:val="center"/>
              <w:rPr>
                <w:sz w:val="16"/>
                <w:szCs w:val="16"/>
              </w:rPr>
            </w:pPr>
            <w:r w:rsidRPr="00B94511">
              <w:rPr>
                <w:sz w:val="16"/>
                <w:szCs w:val="16"/>
              </w:rPr>
              <w:t>4.5.11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F9642D1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Benötigen Sie Hilfe zum Einkaufen?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8E300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Z74.0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5702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518C52F9" w14:textId="77777777" w:rsidTr="000464B4">
        <w:trPr>
          <w:cantSplit/>
          <w:trHeight w:val="336"/>
        </w:trPr>
        <w:tc>
          <w:tcPr>
            <w:tcW w:w="634" w:type="dxa"/>
            <w:vAlign w:val="center"/>
          </w:tcPr>
          <w:p w14:paraId="04D81B37" w14:textId="77777777" w:rsidR="00FD5F9E" w:rsidRPr="00B94511" w:rsidRDefault="00FD5F9E" w:rsidP="00A03F92">
            <w:pPr>
              <w:jc w:val="center"/>
              <w:rPr>
                <w:sz w:val="16"/>
                <w:szCs w:val="16"/>
              </w:rPr>
            </w:pPr>
            <w:r w:rsidRPr="00B94511">
              <w:rPr>
                <w:sz w:val="16"/>
                <w:szCs w:val="16"/>
              </w:rPr>
              <w:t>4.5.12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198B98F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Benötigen Sie Hilfe zum Aufstehen aus einem Sessel oder wünschen Sie sich öfter Hilfe zum Ausstehen?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13A614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Z74.0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6FBF3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</w:tbl>
    <w:p w14:paraId="0F57EF0E" w14:textId="77777777" w:rsidR="00FD5F9E" w:rsidRPr="00485671" w:rsidRDefault="00FD5F9E" w:rsidP="00FD5F9E">
      <w:pPr>
        <w:tabs>
          <w:tab w:val="left" w:pos="781"/>
        </w:tabs>
        <w:ind w:left="145"/>
        <w:rPr>
          <w:sz w:val="20"/>
          <w:szCs w:val="20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6235"/>
        <w:gridCol w:w="1417"/>
        <w:gridCol w:w="993"/>
      </w:tblGrid>
      <w:tr w:rsidR="00FD5F9E" w:rsidRPr="00485671" w14:paraId="5D8672E4" w14:textId="77777777" w:rsidTr="000464B4">
        <w:trPr>
          <w:cantSplit/>
          <w:trHeight w:val="404"/>
        </w:trPr>
        <w:tc>
          <w:tcPr>
            <w:tcW w:w="7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7AA256" w14:textId="77777777" w:rsidR="00FD5F9E" w:rsidRPr="00485671" w:rsidRDefault="00FD5F9E" w:rsidP="000464B4">
            <w:pPr>
              <w:jc w:val="center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4.6</w:t>
            </w:r>
          </w:p>
        </w:tc>
        <w:tc>
          <w:tcPr>
            <w:tcW w:w="864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B28432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Allgemeine Risikofaktoren und Erkrankungen</w:t>
            </w:r>
          </w:p>
        </w:tc>
      </w:tr>
      <w:tr w:rsidR="00FD5F9E" w:rsidRPr="00485671" w14:paraId="4380B286" w14:textId="77777777" w:rsidTr="000464B4">
        <w:trPr>
          <w:cantSplit/>
          <w:trHeight w:val="336"/>
        </w:trPr>
        <w:tc>
          <w:tcPr>
            <w:tcW w:w="778" w:type="dxa"/>
            <w:vAlign w:val="center"/>
          </w:tcPr>
          <w:p w14:paraId="09F270EB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4.6.1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4E2A3EA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Haben Sie absichtlich oder unabsichtlich stark abgenommen?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718DA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R63.4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16307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145B6240" w14:textId="77777777" w:rsidTr="000464B4">
        <w:trPr>
          <w:cantSplit/>
          <w:trHeight w:val="336"/>
        </w:trPr>
        <w:tc>
          <w:tcPr>
            <w:tcW w:w="778" w:type="dxa"/>
            <w:vAlign w:val="center"/>
          </w:tcPr>
          <w:p w14:paraId="3B4D9440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4.6.2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2A3D1F5D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Trinken Sie Alkohol, 3 und mehr Gläser pro Tag?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8EA8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F10.1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7A42A4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3EC65E0A" w14:textId="77777777" w:rsidTr="000464B4">
        <w:trPr>
          <w:cantSplit/>
          <w:trHeight w:val="336"/>
        </w:trPr>
        <w:tc>
          <w:tcPr>
            <w:tcW w:w="778" w:type="dxa"/>
            <w:vAlign w:val="center"/>
          </w:tcPr>
          <w:p w14:paraId="10D4EE78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4.6.3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53CD346E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eine alkoholbedingte Leberveränderung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15BD97" w14:textId="08475EA5" w:rsidR="00FD5F9E" w:rsidRPr="00485671" w:rsidRDefault="00FD5F9E" w:rsidP="00074125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="00F16B31">
              <w:rPr>
                <w:sz w:val="20"/>
                <w:szCs w:val="20"/>
              </w:rPr>
              <w:t xml:space="preserve"> </w:t>
            </w:r>
            <w:r w:rsidRPr="00485671">
              <w:rPr>
                <w:sz w:val="20"/>
                <w:szCs w:val="20"/>
              </w:rPr>
              <w:t>F10.1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73E8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58371834" w14:textId="77777777" w:rsidTr="000464B4">
        <w:trPr>
          <w:cantSplit/>
          <w:trHeight w:val="373"/>
        </w:trPr>
        <w:tc>
          <w:tcPr>
            <w:tcW w:w="778" w:type="dxa"/>
            <w:vAlign w:val="center"/>
          </w:tcPr>
          <w:p w14:paraId="5B128AC9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4.6.4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1632319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Hatten Ihre Mutter oder Ihr Vater einen Knochenbruch des Oberschenkelknochens?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66D5F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Z63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DE8F9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41514CD4" w14:textId="77777777" w:rsidTr="000464B4">
        <w:trPr>
          <w:cantSplit/>
          <w:trHeight w:val="373"/>
        </w:trPr>
        <w:tc>
          <w:tcPr>
            <w:tcW w:w="778" w:type="dxa"/>
            <w:vAlign w:val="center"/>
          </w:tcPr>
          <w:p w14:paraId="54A861E6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4.6.5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5AC09AAE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Fallen Ihnen öfter Dinge aus der Hand? Können Sie Probleme, einen halb gefüllten Wassereimer mit einer Hand hochzuheben?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AF528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R5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BC13F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50E9C0C9" w14:textId="77777777" w:rsidTr="000464B4">
        <w:trPr>
          <w:cantSplit/>
          <w:trHeight w:val="336"/>
        </w:trPr>
        <w:tc>
          <w:tcPr>
            <w:tcW w:w="778" w:type="dxa"/>
            <w:vAlign w:val="center"/>
          </w:tcPr>
          <w:p w14:paraId="66FD2AAB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4.6.6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95AD12B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 erhöhter Homozystein-Spiegel im Blut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171970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E72.1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7CE1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7FEA92EB" w14:textId="77777777" w:rsidTr="000464B4">
        <w:trPr>
          <w:cantSplit/>
          <w:trHeight w:val="336"/>
        </w:trPr>
        <w:tc>
          <w:tcPr>
            <w:tcW w:w="778" w:type="dxa"/>
            <w:vAlign w:val="center"/>
          </w:tcPr>
          <w:p w14:paraId="3295D1F6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4.6.6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8A4964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 Folsäure- oder Vitamin B12-Mangel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25AEFC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E53.8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6ABD3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495D1B90" w14:textId="77777777" w:rsidTr="000464B4">
        <w:trPr>
          <w:cantSplit/>
          <w:trHeight w:val="336"/>
        </w:trPr>
        <w:tc>
          <w:tcPr>
            <w:tcW w:w="778" w:type="dxa"/>
            <w:vAlign w:val="center"/>
          </w:tcPr>
          <w:p w14:paraId="65133655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4.6.7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2D18498D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eine Verkalkung der Bauchschlagader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A6491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I70.0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0C6F2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4798B7F0" w14:textId="77777777" w:rsidTr="000464B4">
        <w:trPr>
          <w:cantSplit/>
          <w:trHeight w:val="341"/>
        </w:trPr>
        <w:tc>
          <w:tcPr>
            <w:tcW w:w="778" w:type="dxa"/>
            <w:vAlign w:val="center"/>
          </w:tcPr>
          <w:p w14:paraId="13F74180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4.6.8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F988B58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Sind Sie Raucher?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65927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F17.1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7111F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06DFAC4C" w14:textId="77777777" w:rsidTr="000464B4">
        <w:trPr>
          <w:cantSplit/>
          <w:trHeight w:val="373"/>
        </w:trPr>
        <w:tc>
          <w:tcPr>
            <w:tcW w:w="778" w:type="dxa"/>
            <w:vAlign w:val="center"/>
          </w:tcPr>
          <w:p w14:paraId="48D55EAF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lastRenderedPageBreak/>
              <w:t>4.6.8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C9E3A03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Haben Sie eine chronische obstruktive Lungenerkrankung (COPD) mit Atemnot, Husten oder Auswurf?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246826" w14:textId="1F347B06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="00CB11D4">
              <w:rPr>
                <w:sz w:val="20"/>
                <w:szCs w:val="20"/>
              </w:rPr>
              <w:t xml:space="preserve"> </w:t>
            </w:r>
            <w:r w:rsidRPr="00485671">
              <w:rPr>
                <w:sz w:val="20"/>
                <w:szCs w:val="20"/>
              </w:rPr>
              <w:t>J44.99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BC323A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1CBF7E79" w14:textId="77777777" w:rsidTr="000464B4">
        <w:trPr>
          <w:cantSplit/>
          <w:trHeight w:val="336"/>
        </w:trPr>
        <w:tc>
          <w:tcPr>
            <w:tcW w:w="778" w:type="dxa"/>
            <w:vAlign w:val="center"/>
          </w:tcPr>
          <w:p w14:paraId="4DE18F30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4.6.9.1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613F0B63" w14:textId="53C66B32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eine Herzschwäche/</w:t>
            </w:r>
            <w:r w:rsidR="00CB11D4">
              <w:rPr>
                <w:sz w:val="20"/>
                <w:szCs w:val="20"/>
              </w:rPr>
              <w:t xml:space="preserve"> </w:t>
            </w:r>
            <w:r w:rsidRPr="00485671">
              <w:rPr>
                <w:sz w:val="20"/>
                <w:szCs w:val="20"/>
              </w:rPr>
              <w:t>Herzinsuffizienz festgestellt? Werden Sie kurzluftig, wenn Sie eine Etage die Treppe hinaufgehen?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4C4D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I50.9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0007D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52AB2317" w14:textId="77777777" w:rsidTr="000464B4">
        <w:trPr>
          <w:cantSplit/>
          <w:trHeight w:val="373"/>
        </w:trPr>
        <w:tc>
          <w:tcPr>
            <w:tcW w:w="778" w:type="dxa"/>
            <w:vAlign w:val="center"/>
          </w:tcPr>
          <w:p w14:paraId="7963B13C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4.6.9.2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0933D5E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eine Nierenschwäche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A5E849" w14:textId="7A70C870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N18</w:t>
            </w:r>
            <w:r w:rsidR="00CB11D4">
              <w:rPr>
                <w:sz w:val="20"/>
                <w:szCs w:val="20"/>
              </w:rPr>
              <w:t>.</w:t>
            </w:r>
            <w:r w:rsidRPr="00485671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D07A6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45A4332E" w14:textId="77777777" w:rsidTr="000464B4">
        <w:trPr>
          <w:cantSplit/>
          <w:trHeight w:val="336"/>
        </w:trPr>
        <w:tc>
          <w:tcPr>
            <w:tcW w:w="778" w:type="dxa"/>
            <w:vAlign w:val="center"/>
          </w:tcPr>
          <w:p w14:paraId="0A6DF8E5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4.6.9.3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7F2289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Wurden bei Ihnen schon Teile oder der ganze Magen operativ entfernt?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0BA93A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Z90.3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812C0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33A4CDE6" w14:textId="77777777" w:rsidTr="000464B4">
        <w:trPr>
          <w:cantSplit/>
          <w:trHeight w:val="336"/>
        </w:trPr>
        <w:tc>
          <w:tcPr>
            <w:tcW w:w="778" w:type="dxa"/>
            <w:vAlign w:val="center"/>
          </w:tcPr>
          <w:p w14:paraId="474C46F9" w14:textId="77777777" w:rsidR="00FD5F9E" w:rsidRPr="00B94511" w:rsidRDefault="00FD5F9E" w:rsidP="000464B4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4.6.9.4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544BA170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bei Ihnen im Blut eine Eiweißvermehrung oder eine Monoklonale Gammopathie unklarer Signifikanz (MGUS) als Vorstufe des Plasmozytoms festgestellt?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D1D80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D47.2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1B334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4BCE49D5" w14:textId="77777777" w:rsidTr="000464B4">
        <w:trPr>
          <w:cantSplit/>
          <w:trHeight w:val="373"/>
        </w:trPr>
        <w:tc>
          <w:tcPr>
            <w:tcW w:w="778" w:type="dxa"/>
            <w:vAlign w:val="center"/>
          </w:tcPr>
          <w:p w14:paraId="547BBBB5" w14:textId="77777777" w:rsidR="00FD5F9E" w:rsidRPr="00B94511" w:rsidRDefault="00FD5F9E" w:rsidP="000464B4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4.6.9.5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29DCEFB6" w14:textId="304CBE35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Wurde bei Ihnen eine Erkrankung </w:t>
            </w:r>
            <w:r w:rsidR="00CB11D4">
              <w:rPr>
                <w:sz w:val="20"/>
                <w:szCs w:val="20"/>
              </w:rPr>
              <w:t xml:space="preserve">durch </w:t>
            </w:r>
            <w:r w:rsidRPr="00485671">
              <w:rPr>
                <w:sz w:val="20"/>
                <w:szCs w:val="20"/>
              </w:rPr>
              <w:t>d</w:t>
            </w:r>
            <w:r w:rsidR="00CB11D4">
              <w:rPr>
                <w:sz w:val="20"/>
                <w:szCs w:val="20"/>
              </w:rPr>
              <w:t>a</w:t>
            </w:r>
            <w:r w:rsidRPr="00485671">
              <w:rPr>
                <w:sz w:val="20"/>
                <w:szCs w:val="20"/>
              </w:rPr>
              <w:t>s HI-Virus nachgewiesen?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E4F49B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Z21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8AFD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758A92CF" w14:textId="77777777" w:rsidTr="000464B4">
        <w:trPr>
          <w:cantSplit/>
          <w:trHeight w:val="373"/>
        </w:trPr>
        <w:tc>
          <w:tcPr>
            <w:tcW w:w="778" w:type="dxa"/>
            <w:vAlign w:val="center"/>
          </w:tcPr>
          <w:p w14:paraId="43F346D9" w14:textId="77777777" w:rsidR="00FD5F9E" w:rsidRPr="00B94511" w:rsidRDefault="00FD5F9E" w:rsidP="000464B4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4.6.9.6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66F1BDD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Haben Sie einen leicht oder deutlich erhöhten Blutdruck?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C8DC3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>I10.90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A75591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</w:tbl>
    <w:p w14:paraId="602F0835" w14:textId="77777777" w:rsidR="00FD5F9E" w:rsidRPr="00485671" w:rsidRDefault="00FD5F9E" w:rsidP="00FD5F9E">
      <w:pPr>
        <w:tabs>
          <w:tab w:val="left" w:pos="921"/>
          <w:tab w:val="left" w:pos="7300"/>
          <w:tab w:val="left" w:pos="8717"/>
        </w:tabs>
        <w:ind w:left="145"/>
        <w:rPr>
          <w:sz w:val="20"/>
          <w:szCs w:val="20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4"/>
        <w:gridCol w:w="1417"/>
        <w:gridCol w:w="25"/>
        <w:gridCol w:w="968"/>
      </w:tblGrid>
      <w:tr w:rsidR="00FD5F9E" w:rsidRPr="00485671" w14:paraId="32AE570A" w14:textId="77777777" w:rsidTr="000464B4">
        <w:trPr>
          <w:cantSplit/>
          <w:trHeight w:val="404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5AC095" w14:textId="77777777" w:rsidR="00FD5F9E" w:rsidRPr="00485671" w:rsidRDefault="00FD5F9E" w:rsidP="000464B4">
            <w:pPr>
              <w:jc w:val="center"/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4.7</w:t>
            </w:r>
          </w:p>
        </w:tc>
        <w:tc>
          <w:tcPr>
            <w:tcW w:w="864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9ADA1D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Risikofaktor Medikation</w:t>
            </w:r>
          </w:p>
        </w:tc>
      </w:tr>
      <w:tr w:rsidR="00FD5F9E" w:rsidRPr="00485671" w14:paraId="1CB09C48" w14:textId="77777777" w:rsidTr="000464B4">
        <w:trPr>
          <w:cantSplit/>
          <w:trHeight w:val="336"/>
        </w:trPr>
        <w:tc>
          <w:tcPr>
            <w:tcW w:w="779" w:type="dxa"/>
            <w:vAlign w:val="center"/>
          </w:tcPr>
          <w:p w14:paraId="654DDF91" w14:textId="77777777" w:rsidR="00FD5F9E" w:rsidRPr="00B94511" w:rsidRDefault="00FD5F9E" w:rsidP="000464B4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4.7.1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77869BB5" w14:textId="5E3BD7E8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Haben Sie eine Behandlung mit Kortison bekommen? Tablette/</w:t>
            </w:r>
            <w:r w:rsidR="00CB11D4">
              <w:rPr>
                <w:sz w:val="20"/>
                <w:szCs w:val="20"/>
              </w:rPr>
              <w:t xml:space="preserve"> </w:t>
            </w:r>
            <w:r w:rsidRPr="00485671">
              <w:rPr>
                <w:sz w:val="20"/>
                <w:szCs w:val="20"/>
              </w:rPr>
              <w:t>Spritze/</w:t>
            </w:r>
            <w:r w:rsidR="00CB11D4">
              <w:rPr>
                <w:sz w:val="20"/>
                <w:szCs w:val="20"/>
              </w:rPr>
              <w:t xml:space="preserve"> </w:t>
            </w:r>
            <w:r w:rsidRPr="00485671">
              <w:rPr>
                <w:sz w:val="20"/>
                <w:szCs w:val="20"/>
              </w:rPr>
              <w:t>Spray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06D63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E42.2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B41218B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0FC979B6" w14:textId="77777777" w:rsidTr="000464B4">
        <w:trPr>
          <w:cantSplit/>
          <w:trHeight w:val="336"/>
        </w:trPr>
        <w:tc>
          <w:tcPr>
            <w:tcW w:w="779" w:type="dxa"/>
            <w:vAlign w:val="center"/>
          </w:tcPr>
          <w:p w14:paraId="3E6824E9" w14:textId="77777777" w:rsidR="00FD5F9E" w:rsidRPr="00B94511" w:rsidRDefault="00FD5F9E" w:rsidP="000464B4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4.7.1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3C5CE5AC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Haben Sie Asthma und bekommen Medikamente?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3C7F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J45.99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77ADEFE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356E3CE5" w14:textId="77777777" w:rsidTr="000464B4">
        <w:trPr>
          <w:cantSplit/>
          <w:trHeight w:val="336"/>
        </w:trPr>
        <w:tc>
          <w:tcPr>
            <w:tcW w:w="779" w:type="dxa"/>
            <w:vAlign w:val="center"/>
          </w:tcPr>
          <w:p w14:paraId="3F4F00E0" w14:textId="77777777" w:rsidR="00FD5F9E" w:rsidRPr="00B94511" w:rsidRDefault="00FD5F9E" w:rsidP="000464B4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4.7.2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143A7A11" w14:textId="77777777" w:rsidR="00FD5F9E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Nehmen Sie Mittel gegen Sodbrennen oder Magenschmerzen ein? </w:t>
            </w:r>
          </w:p>
          <w:p w14:paraId="54E16F56" w14:textId="37BBBEE1" w:rsidR="00014F74" w:rsidRPr="00485671" w:rsidRDefault="00014F74" w:rsidP="00014F74">
            <w:pPr>
              <w:rPr>
                <w:sz w:val="20"/>
                <w:szCs w:val="20"/>
              </w:rPr>
            </w:pPr>
            <w:r w:rsidRPr="00014F74">
              <w:rPr>
                <w:sz w:val="20"/>
                <w:szCs w:val="20"/>
                <w:lang w:val="de-DE"/>
              </w:rPr>
              <w:t>zB: Dexlansoprazol (Dexilant®), Esomeprazol (Nexium®), Lansoprazol (Agopton®), Omeprazol (Antra®), Pantoprazol (Pantozol®, Rifun®, ZacPac®), Rabeprazol (Parient®)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9078A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T88.7</w:t>
            </w:r>
          </w:p>
          <w:p w14:paraId="2923160C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K29.3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21186D4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6FAE44D3" w14:textId="77777777" w:rsidTr="000464B4">
        <w:trPr>
          <w:cantSplit/>
          <w:trHeight w:val="373"/>
        </w:trPr>
        <w:tc>
          <w:tcPr>
            <w:tcW w:w="779" w:type="dxa"/>
            <w:vAlign w:val="center"/>
          </w:tcPr>
          <w:p w14:paraId="6122FAC6" w14:textId="77777777" w:rsidR="00FD5F9E" w:rsidRPr="00B94511" w:rsidRDefault="00FD5F9E" w:rsidP="000464B4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4.7.3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15FB791D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Stolpern Sie häufig?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6218B0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R27.8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D59F8E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2288C993" w14:textId="77777777" w:rsidTr="000464B4">
        <w:trPr>
          <w:cantSplit/>
          <w:trHeight w:val="336"/>
        </w:trPr>
        <w:tc>
          <w:tcPr>
            <w:tcW w:w="779" w:type="dxa"/>
            <w:vAlign w:val="center"/>
          </w:tcPr>
          <w:p w14:paraId="0B93587A" w14:textId="77777777" w:rsidR="00FD5F9E" w:rsidRPr="00B94511" w:rsidRDefault="00FD5F9E" w:rsidP="000464B4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4.7.3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2EB603AF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Ist Ihnen oft schwindelig?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80F5E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R42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B3244DF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539458A4" w14:textId="77777777" w:rsidTr="000464B4">
        <w:trPr>
          <w:cantSplit/>
          <w:trHeight w:val="336"/>
        </w:trPr>
        <w:tc>
          <w:tcPr>
            <w:tcW w:w="779" w:type="dxa"/>
            <w:vAlign w:val="center"/>
          </w:tcPr>
          <w:p w14:paraId="74A9C678" w14:textId="77777777" w:rsidR="00FD5F9E" w:rsidRPr="0097493B" w:rsidRDefault="00FD5F9E" w:rsidP="0097493B">
            <w:pPr>
              <w:rPr>
                <w:sz w:val="20"/>
                <w:szCs w:val="20"/>
              </w:rPr>
            </w:pPr>
            <w:r w:rsidRPr="0097493B">
              <w:rPr>
                <w:sz w:val="20"/>
                <w:szCs w:val="20"/>
              </w:rPr>
              <w:t>4.7.6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3F804211" w14:textId="77777777" w:rsidR="0097493B" w:rsidRDefault="00FD5F9E" w:rsidP="0097493B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Nehmen Sie fast täglich Beruhigungs- und/oder Schlafmittel?</w:t>
            </w:r>
            <w:r w:rsidR="0097493B">
              <w:rPr>
                <w:sz w:val="20"/>
                <w:szCs w:val="20"/>
              </w:rPr>
              <w:t xml:space="preserve"> </w:t>
            </w:r>
          </w:p>
          <w:p w14:paraId="302FE108" w14:textId="0CE45D05" w:rsidR="0097493B" w:rsidRPr="00485671" w:rsidRDefault="0097493B" w:rsidP="0097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zB.: </w:t>
            </w:r>
            <w:r w:rsidRPr="0055630C">
              <w:rPr>
                <w:sz w:val="20"/>
                <w:szCs w:val="20"/>
              </w:rPr>
              <w:t>Alprazolam</w:t>
            </w:r>
            <w:r w:rsidRPr="0097493B">
              <w:rPr>
                <w:sz w:val="20"/>
                <w:szCs w:val="20"/>
              </w:rPr>
              <w:t xml:space="preserve"> (</w:t>
            </w:r>
            <w:r w:rsidRPr="0055630C">
              <w:rPr>
                <w:sz w:val="20"/>
                <w:szCs w:val="20"/>
              </w:rPr>
              <w:t>Tafil®</w:t>
            </w:r>
            <w:r w:rsidRPr="0097493B">
              <w:rPr>
                <w:sz w:val="20"/>
                <w:szCs w:val="20"/>
              </w:rPr>
              <w:t xml:space="preserve">), </w:t>
            </w:r>
            <w:r w:rsidRPr="00EB0794">
              <w:rPr>
                <w:sz w:val="20"/>
                <w:szCs w:val="20"/>
              </w:rPr>
              <w:t>Alprazolam (Xanax®)</w:t>
            </w:r>
            <w:r w:rsidRPr="0097493B">
              <w:rPr>
                <w:sz w:val="20"/>
                <w:szCs w:val="20"/>
              </w:rPr>
              <w:t xml:space="preserve">, Amitryptilin (Saroten®), Baldrian, Hopfen, Melisse, Passionsblume, Johanniskraut, </w:t>
            </w:r>
            <w:r w:rsidRPr="00EB0794">
              <w:rPr>
                <w:sz w:val="20"/>
                <w:szCs w:val="20"/>
              </w:rPr>
              <w:t>Bromazepam (Lexotanil®)</w:t>
            </w:r>
            <w:r w:rsidRPr="0097493B">
              <w:rPr>
                <w:sz w:val="20"/>
                <w:szCs w:val="20"/>
              </w:rPr>
              <w:t xml:space="preserve">, Buspiron (Bespar®, Anxut®, Busp®) , </w:t>
            </w:r>
            <w:r w:rsidRPr="0055630C">
              <w:rPr>
                <w:sz w:val="20"/>
                <w:szCs w:val="20"/>
              </w:rPr>
              <w:t>Chlordiazepoxid</w:t>
            </w:r>
            <w:r w:rsidRPr="0097493B">
              <w:rPr>
                <w:sz w:val="20"/>
                <w:szCs w:val="20"/>
              </w:rPr>
              <w:t xml:space="preserve"> (</w:t>
            </w:r>
            <w:r w:rsidRPr="0055630C">
              <w:rPr>
                <w:sz w:val="20"/>
                <w:szCs w:val="20"/>
              </w:rPr>
              <w:t>Librium®</w:t>
            </w:r>
            <w:r w:rsidRPr="0097493B">
              <w:rPr>
                <w:sz w:val="20"/>
                <w:szCs w:val="20"/>
              </w:rPr>
              <w:t xml:space="preserve">), Chlorprotixen (Truxal®), </w:t>
            </w:r>
            <w:r w:rsidRPr="0055630C">
              <w:rPr>
                <w:sz w:val="20"/>
                <w:szCs w:val="20"/>
              </w:rPr>
              <w:t>Clobazam</w:t>
            </w:r>
            <w:r w:rsidRPr="0097493B">
              <w:rPr>
                <w:sz w:val="20"/>
                <w:szCs w:val="20"/>
              </w:rPr>
              <w:t xml:space="preserve">, </w:t>
            </w:r>
            <w:r w:rsidRPr="00EB0794">
              <w:rPr>
                <w:sz w:val="20"/>
                <w:szCs w:val="20"/>
              </w:rPr>
              <w:t>Clonazepam (Rivotril®)</w:t>
            </w:r>
            <w:r w:rsidRPr="0097493B">
              <w:rPr>
                <w:sz w:val="20"/>
                <w:szCs w:val="20"/>
              </w:rPr>
              <w:t xml:space="preserve">, </w:t>
            </w:r>
            <w:r w:rsidRPr="00EB0794">
              <w:rPr>
                <w:sz w:val="20"/>
                <w:szCs w:val="20"/>
              </w:rPr>
              <w:t>Clorazepat (Tranxillium®)</w:t>
            </w:r>
            <w:r w:rsidRPr="0097493B">
              <w:rPr>
                <w:sz w:val="20"/>
                <w:szCs w:val="20"/>
              </w:rPr>
              <w:t xml:space="preserve">, </w:t>
            </w:r>
            <w:r w:rsidRPr="00EB0794">
              <w:rPr>
                <w:sz w:val="20"/>
                <w:szCs w:val="20"/>
              </w:rPr>
              <w:t>Diazepam (Valium®, Stesolid®)</w:t>
            </w:r>
            <w:r w:rsidRPr="0097493B">
              <w:rPr>
                <w:sz w:val="20"/>
                <w:szCs w:val="20"/>
              </w:rPr>
              <w:t xml:space="preserve">, Diphenhydraminhydrochlorid oder Doxylaminsuccinat (Hoggar®, Dorm®, Sedopretten®, Vivinox®, Emesan®, Benocten®, Sanalepsi®), Doxepin (Aponal®), </w:t>
            </w:r>
            <w:r w:rsidRPr="0055630C">
              <w:rPr>
                <w:sz w:val="20"/>
                <w:szCs w:val="20"/>
              </w:rPr>
              <w:t>Hydroxyzin</w:t>
            </w:r>
            <w:r w:rsidRPr="0097493B">
              <w:rPr>
                <w:sz w:val="20"/>
                <w:szCs w:val="20"/>
              </w:rPr>
              <w:t xml:space="preserve"> (</w:t>
            </w:r>
            <w:r w:rsidRPr="0055630C">
              <w:rPr>
                <w:sz w:val="20"/>
                <w:szCs w:val="20"/>
              </w:rPr>
              <w:t>Atarax®</w:t>
            </w:r>
            <w:r w:rsidRPr="0097493B">
              <w:rPr>
                <w:sz w:val="20"/>
                <w:szCs w:val="20"/>
              </w:rPr>
              <w:t xml:space="preserve">), </w:t>
            </w:r>
            <w:r w:rsidRPr="0055630C">
              <w:rPr>
                <w:sz w:val="20"/>
                <w:szCs w:val="20"/>
              </w:rPr>
              <w:t>Lorazepam</w:t>
            </w:r>
            <w:r w:rsidRPr="0097493B">
              <w:rPr>
                <w:sz w:val="20"/>
                <w:szCs w:val="20"/>
              </w:rPr>
              <w:t xml:space="preserve"> (</w:t>
            </w:r>
            <w:r w:rsidRPr="0055630C">
              <w:rPr>
                <w:sz w:val="20"/>
                <w:szCs w:val="20"/>
              </w:rPr>
              <w:t>Tavor®</w:t>
            </w:r>
            <w:r w:rsidRPr="0097493B">
              <w:rPr>
                <w:sz w:val="20"/>
                <w:szCs w:val="20"/>
              </w:rPr>
              <w:t xml:space="preserve">, </w:t>
            </w:r>
            <w:r w:rsidRPr="00EB0794">
              <w:rPr>
                <w:sz w:val="20"/>
                <w:szCs w:val="20"/>
              </w:rPr>
              <w:t>Temesta®)</w:t>
            </w:r>
            <w:r w:rsidRPr="0097493B">
              <w:rPr>
                <w:sz w:val="20"/>
                <w:szCs w:val="20"/>
              </w:rPr>
              <w:t xml:space="preserve">, </w:t>
            </w:r>
            <w:r w:rsidRPr="00EB0794">
              <w:rPr>
                <w:sz w:val="20"/>
                <w:szCs w:val="20"/>
              </w:rPr>
              <w:t>Lormetazepam (Noctamid®)</w:t>
            </w:r>
            <w:r w:rsidRPr="0097493B">
              <w:rPr>
                <w:sz w:val="20"/>
                <w:szCs w:val="20"/>
              </w:rPr>
              <w:t xml:space="preserve">, Melperon (Eunerpan®), </w:t>
            </w:r>
            <w:r w:rsidRPr="00EB0794">
              <w:rPr>
                <w:sz w:val="20"/>
                <w:szCs w:val="20"/>
              </w:rPr>
              <w:t>Midazolam (Dormicum®)</w:t>
            </w:r>
            <w:r w:rsidRPr="0097493B">
              <w:rPr>
                <w:sz w:val="20"/>
                <w:szCs w:val="20"/>
              </w:rPr>
              <w:t xml:space="preserve">, Mirtazapin (Remergil®), Nitrazepam (Mogadon®), Opipramol (Insidon®), </w:t>
            </w:r>
            <w:r w:rsidRPr="0055630C">
              <w:rPr>
                <w:sz w:val="20"/>
                <w:szCs w:val="20"/>
              </w:rPr>
              <w:t>Oxazepam</w:t>
            </w:r>
            <w:r w:rsidRPr="0097493B">
              <w:rPr>
                <w:sz w:val="20"/>
                <w:szCs w:val="20"/>
              </w:rPr>
              <w:t xml:space="preserve"> (</w:t>
            </w:r>
            <w:r w:rsidRPr="0055630C">
              <w:rPr>
                <w:sz w:val="20"/>
                <w:szCs w:val="20"/>
              </w:rPr>
              <w:t>Adumbran®</w:t>
            </w:r>
            <w:r w:rsidRPr="0097493B">
              <w:rPr>
                <w:sz w:val="20"/>
                <w:szCs w:val="20"/>
              </w:rPr>
              <w:t xml:space="preserve">), </w:t>
            </w:r>
            <w:r w:rsidRPr="0055630C">
              <w:rPr>
                <w:sz w:val="20"/>
                <w:szCs w:val="20"/>
              </w:rPr>
              <w:t>Oxazepam</w:t>
            </w:r>
            <w:r w:rsidRPr="0097493B">
              <w:rPr>
                <w:sz w:val="20"/>
                <w:szCs w:val="20"/>
              </w:rPr>
              <w:t xml:space="preserve"> (</w:t>
            </w:r>
            <w:r w:rsidRPr="0055630C">
              <w:rPr>
                <w:sz w:val="20"/>
                <w:szCs w:val="20"/>
              </w:rPr>
              <w:t>P</w:t>
            </w:r>
            <w:r w:rsidRPr="0097493B">
              <w:rPr>
                <w:sz w:val="20"/>
                <w:szCs w:val="20"/>
              </w:rPr>
              <w:t>raxiten</w:t>
            </w:r>
            <w:r w:rsidRPr="0055630C">
              <w:rPr>
                <w:sz w:val="20"/>
                <w:szCs w:val="20"/>
              </w:rPr>
              <w:t>®</w:t>
            </w:r>
            <w:r w:rsidRPr="0097493B">
              <w:rPr>
                <w:sz w:val="20"/>
                <w:szCs w:val="20"/>
              </w:rPr>
              <w:t xml:space="preserve">, Seresta®, Anxiolit®), Pipamperon (Dipiperon®), </w:t>
            </w:r>
            <w:r w:rsidRPr="0055630C">
              <w:rPr>
                <w:sz w:val="20"/>
                <w:szCs w:val="20"/>
              </w:rPr>
              <w:t>Prazepam</w:t>
            </w:r>
            <w:r w:rsidRPr="0097493B">
              <w:rPr>
                <w:sz w:val="20"/>
                <w:szCs w:val="20"/>
              </w:rPr>
              <w:t xml:space="preserve"> (</w:t>
            </w:r>
            <w:r w:rsidRPr="0055630C">
              <w:rPr>
                <w:sz w:val="20"/>
                <w:szCs w:val="20"/>
              </w:rPr>
              <w:t>Demetrin®</w:t>
            </w:r>
            <w:r w:rsidRPr="0097493B">
              <w:rPr>
                <w:sz w:val="20"/>
                <w:szCs w:val="20"/>
              </w:rPr>
              <w:t xml:space="preserve">), Pregabalin (Lyrica®), Prometazin (Atosil®), Prothipendyl (Dominal forte®) , Quetiapin (Seroquel®), Suvorexant (Belsomra®), Trazodon (Thombran®), Triazolam (Halcion®), Trimipramin (Stangyl®), Tryptophan (Kalma®), Zolpidem (Stilnox®, Zoldem®, Bikalm®), </w:t>
            </w:r>
            <w:r w:rsidRPr="00EB0794">
              <w:rPr>
                <w:sz w:val="20"/>
                <w:szCs w:val="20"/>
              </w:rPr>
              <w:t>Zopiclon (Optidorm®, Somnosan®, Ximovan®, Zopiclodura®)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37D8B810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F32.9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01A149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49AA4576" w14:textId="77777777" w:rsidTr="000464B4">
        <w:trPr>
          <w:cantSplit/>
          <w:trHeight w:val="336"/>
        </w:trPr>
        <w:tc>
          <w:tcPr>
            <w:tcW w:w="779" w:type="dxa"/>
            <w:vAlign w:val="center"/>
          </w:tcPr>
          <w:p w14:paraId="7D197479" w14:textId="77777777" w:rsidR="00FD5F9E" w:rsidRPr="00B94511" w:rsidRDefault="00FD5F9E" w:rsidP="000464B4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lastRenderedPageBreak/>
              <w:t>4.7.8</w:t>
            </w:r>
          </w:p>
        </w:tc>
        <w:tc>
          <w:tcPr>
            <w:tcW w:w="6234" w:type="dxa"/>
            <w:shd w:val="clear" w:color="auto" w:fill="auto"/>
            <w:vAlign w:val="center"/>
          </w:tcPr>
          <w:p w14:paraId="046A18A2" w14:textId="77777777" w:rsidR="00FD5F9E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Nehmen Sie starke Schmerzmittel ein? </w:t>
            </w:r>
          </w:p>
          <w:p w14:paraId="5496518C" w14:textId="04BFC0B9" w:rsidR="00014F74" w:rsidRPr="00485671" w:rsidRDefault="00014F74" w:rsidP="00014F74">
            <w:pPr>
              <w:rPr>
                <w:sz w:val="20"/>
                <w:szCs w:val="20"/>
              </w:rPr>
            </w:pPr>
            <w:r w:rsidRPr="00014F74">
              <w:rPr>
                <w:sz w:val="20"/>
                <w:szCs w:val="20"/>
                <w:lang w:val="de-DE"/>
              </w:rPr>
              <w:t>zB: Buprenorphin-Pflaster (Norspan®, Temgesic®, Transtec®), Codein (Gelonida®, Optipyrin®, Talvosilen®, Voltaren plus®), Dihydrocodein (DHC®), Fentanyl-Tabletten (Abstral®), Fentanyl-Film (Breakyl®), Fentanyl-Pflaster (Matrifen®), Fentanyl-Nasenspray (Instanyl®, PecFent®), Hydromorphon (Palladon®), Levomethadon (L-Polamidon®), Morphin (MSI®, MSR®, Oramorph®), Oxycodon (Oxygesic®, Targin®), Pethidin (Dolcontral®), Piritramid, Tapentadol (Palexia®), Tramadol (Tramal®, Tramagit®, Tramundin®, Travex®, Zaldiar®)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350FC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T88.7</w:t>
            </w:r>
          </w:p>
          <w:p w14:paraId="5106A751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R52.1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74DAB1E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</w:tbl>
    <w:p w14:paraId="2437961D" w14:textId="77777777" w:rsidR="00FD5F9E" w:rsidRPr="00485671" w:rsidRDefault="00FD5F9E" w:rsidP="00FD5F9E">
      <w:pPr>
        <w:rPr>
          <w:sz w:val="20"/>
          <w:szCs w:val="20"/>
        </w:rPr>
      </w:pPr>
    </w:p>
    <w:tbl>
      <w:tblPr>
        <w:tblW w:w="9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276"/>
        <w:gridCol w:w="1134"/>
        <w:gridCol w:w="7"/>
      </w:tblGrid>
      <w:tr w:rsidR="00BF12C7" w:rsidRPr="00485671" w14:paraId="09389A68" w14:textId="77777777" w:rsidTr="00F732C9">
        <w:trPr>
          <w:cantSplit/>
          <w:trHeight w:val="336"/>
        </w:trPr>
        <w:tc>
          <w:tcPr>
            <w:tcW w:w="9505" w:type="dxa"/>
            <w:gridSpan w:val="5"/>
            <w:shd w:val="clear" w:color="auto" w:fill="E0E0E0"/>
          </w:tcPr>
          <w:p w14:paraId="5BCE023C" w14:textId="77777777" w:rsidR="00BF12C7" w:rsidRPr="00485671" w:rsidRDefault="00BF12C7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Folgende Fragen sind nur für </w:t>
            </w:r>
            <w:r w:rsidRPr="00485671">
              <w:rPr>
                <w:b/>
                <w:bCs/>
                <w:sz w:val="20"/>
                <w:szCs w:val="20"/>
              </w:rPr>
              <w:t>Frauen</w:t>
            </w:r>
            <w:r w:rsidRPr="00485671">
              <w:rPr>
                <w:sz w:val="20"/>
                <w:szCs w:val="20"/>
              </w:rPr>
              <w:t>:</w:t>
            </w:r>
          </w:p>
        </w:tc>
      </w:tr>
      <w:tr w:rsidR="00FD5F9E" w:rsidRPr="00485671" w14:paraId="683510F5" w14:textId="77777777" w:rsidTr="000464B4">
        <w:trPr>
          <w:gridAfter w:val="1"/>
          <w:wAfter w:w="7" w:type="dxa"/>
          <w:cantSplit/>
          <w:trHeight w:val="336"/>
        </w:trPr>
        <w:tc>
          <w:tcPr>
            <w:tcW w:w="851" w:type="dxa"/>
          </w:tcPr>
          <w:p w14:paraId="5B883CC1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8FA211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Haben die Wechseljahre vor dem 45. Lebensjahr eingesetzt?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491381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E28.3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E37F2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3F546D7C" w14:textId="77777777" w:rsidTr="000464B4">
        <w:trPr>
          <w:gridAfter w:val="1"/>
          <w:wAfter w:w="7" w:type="dxa"/>
          <w:cantSplit/>
          <w:trHeight w:val="336"/>
        </w:trPr>
        <w:tc>
          <w:tcPr>
            <w:tcW w:w="851" w:type="dxa"/>
          </w:tcPr>
          <w:p w14:paraId="56D8833C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4.6.2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2F74C8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Wurden Ihnen die Eierstöcke entfernt?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FEA47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Z90.7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BACE3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0CACADA4" w14:textId="77777777" w:rsidTr="000464B4">
        <w:trPr>
          <w:gridAfter w:val="1"/>
          <w:wAfter w:w="7" w:type="dxa"/>
          <w:cantSplit/>
          <w:trHeight w:val="336"/>
        </w:trPr>
        <w:tc>
          <w:tcPr>
            <w:tcW w:w="851" w:type="dxa"/>
            <w:vAlign w:val="center"/>
          </w:tcPr>
          <w:p w14:paraId="24F912FA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4.7.4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DB14E4C" w14:textId="77777777" w:rsidR="00014F74" w:rsidRDefault="00FD5F9E" w:rsidP="00014F7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Wurden Sie bei einer Brustkrebstheraperapie mit Aromatasehemmern behandelt </w:t>
            </w:r>
          </w:p>
          <w:p w14:paraId="0259CE00" w14:textId="4615A92D" w:rsidR="00FD5F9E" w:rsidRPr="00485671" w:rsidRDefault="00014F74" w:rsidP="0001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zB: </w:t>
            </w:r>
            <w:r w:rsidRPr="00014F74">
              <w:rPr>
                <w:sz w:val="20"/>
                <w:szCs w:val="20"/>
                <w:lang w:val="de-DE"/>
              </w:rPr>
              <w:t>(Vorozol (Rivizor®), Anastrozol (Arimidex®, Anablock®), Exemestan (Aromasin®, Exestan®), Letrozol (Femara®, Letroblock®)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08CEC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T88.7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B190C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</w:tbl>
    <w:p w14:paraId="578E1C9B" w14:textId="77777777" w:rsidR="00FD5F9E" w:rsidRPr="00485671" w:rsidRDefault="00FD5F9E" w:rsidP="00FD5F9E">
      <w:pPr>
        <w:rPr>
          <w:sz w:val="20"/>
          <w:szCs w:val="20"/>
        </w:rPr>
      </w:pPr>
    </w:p>
    <w:tbl>
      <w:tblPr>
        <w:tblW w:w="9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276"/>
        <w:gridCol w:w="1134"/>
        <w:gridCol w:w="7"/>
      </w:tblGrid>
      <w:tr w:rsidR="00BF12C7" w:rsidRPr="00485671" w14:paraId="79081479" w14:textId="77777777" w:rsidTr="000642E3">
        <w:trPr>
          <w:cantSplit/>
          <w:trHeight w:val="336"/>
        </w:trPr>
        <w:tc>
          <w:tcPr>
            <w:tcW w:w="9505" w:type="dxa"/>
            <w:gridSpan w:val="5"/>
            <w:shd w:val="clear" w:color="auto" w:fill="E0E0E0"/>
          </w:tcPr>
          <w:p w14:paraId="001321E6" w14:textId="5A972963" w:rsidR="00BF12C7" w:rsidRPr="00485671" w:rsidRDefault="00BF12C7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Folgende Fragen sind nur für </w:t>
            </w:r>
            <w:r>
              <w:rPr>
                <w:b/>
                <w:bCs/>
                <w:sz w:val="20"/>
                <w:szCs w:val="20"/>
              </w:rPr>
              <w:t>Männer</w:t>
            </w:r>
            <w:r w:rsidRPr="00485671">
              <w:rPr>
                <w:sz w:val="20"/>
                <w:szCs w:val="20"/>
              </w:rPr>
              <w:t>:</w:t>
            </w:r>
          </w:p>
        </w:tc>
      </w:tr>
      <w:tr w:rsidR="00FD5F9E" w:rsidRPr="00485671" w14:paraId="40CE22B4" w14:textId="77777777" w:rsidTr="008E153E">
        <w:trPr>
          <w:gridAfter w:val="1"/>
          <w:wAfter w:w="7" w:type="dxa"/>
          <w:cantSplit/>
          <w:trHeight w:val="336"/>
        </w:trPr>
        <w:tc>
          <w:tcPr>
            <w:tcW w:w="851" w:type="dxa"/>
          </w:tcPr>
          <w:p w14:paraId="721B8027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4.3.6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105C91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Leiden Sie unter Hormonmangel (Testosteron) und müssen deswegen behandelt werden?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BFF05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>E29.1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31C37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  <w:tr w:rsidR="00FD5F9E" w:rsidRPr="00485671" w14:paraId="404B71C6" w14:textId="77777777" w:rsidTr="008E153E">
        <w:trPr>
          <w:gridAfter w:val="1"/>
          <w:wAfter w:w="7" w:type="dxa"/>
          <w:cantSplit/>
          <w:trHeight w:val="336"/>
        </w:trPr>
        <w:tc>
          <w:tcPr>
            <w:tcW w:w="851" w:type="dxa"/>
          </w:tcPr>
          <w:p w14:paraId="3F161A20" w14:textId="77777777" w:rsidR="00FD5F9E" w:rsidRPr="00B94511" w:rsidRDefault="00FD5F9E" w:rsidP="00A03F92">
            <w:pPr>
              <w:jc w:val="center"/>
              <w:rPr>
                <w:sz w:val="18"/>
                <w:szCs w:val="18"/>
              </w:rPr>
            </w:pPr>
            <w:r w:rsidRPr="00B94511">
              <w:rPr>
                <w:sz w:val="18"/>
                <w:szCs w:val="18"/>
              </w:rPr>
              <w:t>4.3.6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ADE54A" w14:textId="77777777" w:rsidR="00FD5F9E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Wurde Sie wegen eines Prostata-Karzinoms mit Antihormonen behandelt?</w:t>
            </w:r>
            <w:r w:rsidR="00BF12C7">
              <w:rPr>
                <w:sz w:val="20"/>
                <w:szCs w:val="20"/>
              </w:rPr>
              <w:t xml:space="preserve"> </w:t>
            </w:r>
          </w:p>
          <w:p w14:paraId="089B33CE" w14:textId="77777777" w:rsidR="00BF12C7" w:rsidRPr="00BF12C7" w:rsidRDefault="00BF12C7" w:rsidP="00BF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zB: </w:t>
            </w:r>
            <w:r w:rsidRPr="00AA0369">
              <w:rPr>
                <w:sz w:val="20"/>
                <w:szCs w:val="20"/>
              </w:rPr>
              <w:t>Abirateron</w:t>
            </w:r>
            <w:r w:rsidRPr="00BF12C7">
              <w:rPr>
                <w:sz w:val="20"/>
                <w:szCs w:val="20"/>
              </w:rPr>
              <w:t xml:space="preserve"> (Zytiga</w:t>
            </w:r>
            <w:r w:rsidRPr="002E1779">
              <w:rPr>
                <w:sz w:val="20"/>
                <w:szCs w:val="20"/>
              </w:rPr>
              <w:t>®</w:t>
            </w:r>
            <w:r w:rsidRPr="00BF12C7">
              <w:rPr>
                <w:sz w:val="20"/>
                <w:szCs w:val="20"/>
              </w:rPr>
              <w:t>),</w:t>
            </w:r>
            <w:r w:rsidRPr="002E1779">
              <w:rPr>
                <w:sz w:val="20"/>
                <w:szCs w:val="20"/>
              </w:rPr>
              <w:t>Apalutamid</w:t>
            </w:r>
            <w:r w:rsidRPr="00BF12C7">
              <w:rPr>
                <w:sz w:val="20"/>
                <w:szCs w:val="20"/>
              </w:rPr>
              <w:t xml:space="preserve"> (Erleada</w:t>
            </w:r>
            <w:r w:rsidRPr="002E1779">
              <w:rPr>
                <w:sz w:val="20"/>
                <w:szCs w:val="20"/>
              </w:rPr>
              <w:t>®</w:t>
            </w:r>
            <w:r w:rsidRPr="00BF12C7">
              <w:rPr>
                <w:sz w:val="20"/>
                <w:szCs w:val="20"/>
              </w:rPr>
              <w:t>),</w:t>
            </w:r>
            <w:r w:rsidRPr="002E1779">
              <w:rPr>
                <w:sz w:val="20"/>
                <w:szCs w:val="20"/>
              </w:rPr>
              <w:t>Bicalutamid</w:t>
            </w:r>
            <w:r w:rsidRPr="00BF12C7">
              <w:rPr>
                <w:sz w:val="20"/>
                <w:szCs w:val="20"/>
              </w:rPr>
              <w:t xml:space="preserve"> (Bicalutin®, Casodex</w:t>
            </w:r>
            <w:r w:rsidRPr="002E1779">
              <w:rPr>
                <w:sz w:val="20"/>
                <w:szCs w:val="20"/>
              </w:rPr>
              <w:t>®</w:t>
            </w:r>
            <w:r w:rsidRPr="00BF12C7">
              <w:rPr>
                <w:sz w:val="20"/>
                <w:szCs w:val="20"/>
              </w:rPr>
              <w:t xml:space="preserve">, </w:t>
            </w:r>
            <w:r w:rsidRPr="002E1779">
              <w:rPr>
                <w:sz w:val="20"/>
                <w:szCs w:val="20"/>
              </w:rPr>
              <w:t>FLUTA-cell®</w:t>
            </w:r>
            <w:r w:rsidRPr="00BF12C7">
              <w:rPr>
                <w:sz w:val="20"/>
                <w:szCs w:val="20"/>
              </w:rPr>
              <w:t>),</w:t>
            </w:r>
            <w:r w:rsidRPr="002E1779">
              <w:rPr>
                <w:sz w:val="20"/>
                <w:szCs w:val="20"/>
              </w:rPr>
              <w:t>Darolutamid</w:t>
            </w:r>
            <w:r w:rsidRPr="00BF12C7">
              <w:rPr>
                <w:sz w:val="20"/>
                <w:szCs w:val="20"/>
              </w:rPr>
              <w:t xml:space="preserve"> (Nubeqa</w:t>
            </w:r>
            <w:r w:rsidRPr="002E1779">
              <w:rPr>
                <w:sz w:val="20"/>
                <w:szCs w:val="20"/>
              </w:rPr>
              <w:t>®</w:t>
            </w:r>
            <w:r w:rsidRPr="00BF12C7">
              <w:rPr>
                <w:sz w:val="20"/>
                <w:szCs w:val="20"/>
              </w:rPr>
              <w:t>),Enzalutamid (Xtandi</w:t>
            </w:r>
            <w:r w:rsidRPr="002E1779">
              <w:rPr>
                <w:sz w:val="20"/>
                <w:szCs w:val="20"/>
              </w:rPr>
              <w:t>®</w:t>
            </w:r>
            <w:r w:rsidRPr="00BF12C7">
              <w:rPr>
                <w:sz w:val="20"/>
                <w:szCs w:val="20"/>
              </w:rPr>
              <w:t>)</w:t>
            </w:r>
          </w:p>
          <w:p w14:paraId="4DF50315" w14:textId="451F2D51" w:rsidR="00BF12C7" w:rsidRPr="00485671" w:rsidRDefault="00BF12C7" w:rsidP="000464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842514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Ja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  <w:r w:rsidRPr="00485671">
              <w:rPr>
                <w:sz w:val="20"/>
                <w:szCs w:val="20"/>
              </w:rPr>
              <w:t xml:space="preserve"> C61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F520D" w14:textId="77777777" w:rsidR="00FD5F9E" w:rsidRPr="00485671" w:rsidRDefault="00FD5F9E" w:rsidP="000464B4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Nein </w:t>
            </w:r>
            <w:r w:rsidRPr="00485671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671">
              <w:rPr>
                <w:sz w:val="20"/>
                <w:szCs w:val="20"/>
              </w:rPr>
              <w:instrText xml:space="preserve"> FORMCHECKBOX </w:instrText>
            </w:r>
            <w:r w:rsidRPr="00485671">
              <w:rPr>
                <w:sz w:val="20"/>
                <w:szCs w:val="20"/>
              </w:rPr>
            </w:r>
            <w:r w:rsidRPr="00485671">
              <w:rPr>
                <w:sz w:val="20"/>
                <w:szCs w:val="20"/>
              </w:rPr>
              <w:fldChar w:fldCharType="separate"/>
            </w:r>
            <w:r w:rsidRPr="00485671">
              <w:rPr>
                <w:sz w:val="20"/>
                <w:szCs w:val="20"/>
              </w:rPr>
              <w:fldChar w:fldCharType="end"/>
            </w:r>
          </w:p>
        </w:tc>
      </w:tr>
    </w:tbl>
    <w:p w14:paraId="6B211815" w14:textId="75F2459E" w:rsidR="00FD5F9E" w:rsidRDefault="00FD5F9E" w:rsidP="00FD5F9E">
      <w:pPr>
        <w:rPr>
          <w:sz w:val="20"/>
          <w:szCs w:val="20"/>
        </w:rPr>
      </w:pPr>
    </w:p>
    <w:tbl>
      <w:tblPr>
        <w:tblW w:w="9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1276"/>
        <w:gridCol w:w="1134"/>
        <w:gridCol w:w="7"/>
      </w:tblGrid>
      <w:tr w:rsidR="00BF12C7" w:rsidRPr="00485671" w14:paraId="59544B79" w14:textId="77777777" w:rsidTr="00E534DC">
        <w:trPr>
          <w:cantSplit/>
          <w:trHeight w:val="336"/>
        </w:trPr>
        <w:tc>
          <w:tcPr>
            <w:tcW w:w="9505" w:type="dxa"/>
            <w:gridSpan w:val="5"/>
            <w:shd w:val="clear" w:color="auto" w:fill="E0E0E0"/>
          </w:tcPr>
          <w:p w14:paraId="396B02B9" w14:textId="16A4AB43" w:rsidR="00BF12C7" w:rsidRPr="00485671" w:rsidRDefault="00BF12C7" w:rsidP="00E059C0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 xml:space="preserve">Folgende Fragen sind </w:t>
            </w:r>
            <w:r>
              <w:rPr>
                <w:sz w:val="20"/>
                <w:szCs w:val="20"/>
              </w:rPr>
              <w:t>wichtig für die Knochendichtemessung (Ganzkörpermessung)</w:t>
            </w:r>
          </w:p>
        </w:tc>
      </w:tr>
      <w:tr w:rsidR="00FD5F9E" w:rsidRPr="00696C85" w14:paraId="139DE5A9" w14:textId="77777777" w:rsidTr="00D025D7">
        <w:trPr>
          <w:gridAfter w:val="1"/>
          <w:wAfter w:w="7" w:type="dxa"/>
          <w:cantSplit/>
          <w:trHeight w:val="552"/>
        </w:trPr>
        <w:tc>
          <w:tcPr>
            <w:tcW w:w="5954" w:type="dxa"/>
            <w:vAlign w:val="center"/>
          </w:tcPr>
          <w:p w14:paraId="6FA5C541" w14:textId="77777777" w:rsidR="00FD5F9E" w:rsidRPr="00696C85" w:rsidRDefault="00FD5F9E" w:rsidP="000464B4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>Wurde bei Ihnen schon eine Hüftendoprothese implantiert?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D308B" w14:textId="77777777" w:rsidR="00FD5F9E" w:rsidRPr="00696C85" w:rsidRDefault="00FD5F9E" w:rsidP="000464B4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rechts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96C85">
              <w:rPr>
                <w:sz w:val="20"/>
                <w:szCs w:val="20"/>
              </w:rPr>
              <w:t>Z96.64R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C2DEB" w14:textId="58C0A8D3" w:rsidR="00FD5F9E" w:rsidRPr="00696C85" w:rsidRDefault="00FD5F9E" w:rsidP="000464B4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links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  <w:r w:rsidRPr="00696C85">
              <w:rPr>
                <w:sz w:val="20"/>
                <w:szCs w:val="20"/>
              </w:rPr>
              <w:t xml:space="preserve"> Z96.64L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A8004" w14:textId="77777777" w:rsidR="00FD5F9E" w:rsidRPr="00696C85" w:rsidRDefault="00FD5F9E" w:rsidP="000464B4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Nein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</w:p>
        </w:tc>
      </w:tr>
      <w:tr w:rsidR="00D025D7" w:rsidRPr="00696C85" w14:paraId="4A9951FF" w14:textId="77777777" w:rsidTr="00D025D7">
        <w:trPr>
          <w:gridAfter w:val="1"/>
          <w:wAfter w:w="7" w:type="dxa"/>
          <w:cantSplit/>
          <w:trHeight w:val="552"/>
        </w:trPr>
        <w:tc>
          <w:tcPr>
            <w:tcW w:w="5954" w:type="dxa"/>
            <w:vAlign w:val="center"/>
          </w:tcPr>
          <w:p w14:paraId="4510B271" w14:textId="485EAFCD" w:rsidR="00D025D7" w:rsidRPr="00696C85" w:rsidRDefault="00D025D7" w:rsidP="00D02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bei Ihnen eine Hüftendoprothesen-Operation geplant?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A81A7" w14:textId="4EE81ED1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rechts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M16.9R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CAD06" w14:textId="5D7B282A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links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  <w:r w:rsidRPr="00696C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M16.9.L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69259" w14:textId="04D32941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Nein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</w:p>
        </w:tc>
      </w:tr>
      <w:tr w:rsidR="00D025D7" w:rsidRPr="00696C85" w14:paraId="748D7434" w14:textId="77777777" w:rsidTr="00D025D7">
        <w:trPr>
          <w:gridAfter w:val="1"/>
          <w:wAfter w:w="7" w:type="dxa"/>
          <w:cantSplit/>
          <w:trHeight w:val="552"/>
        </w:trPr>
        <w:tc>
          <w:tcPr>
            <w:tcW w:w="5954" w:type="dxa"/>
          </w:tcPr>
          <w:p w14:paraId="2B802D75" w14:textId="77777777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>Wurde bei Ihnen schon ein Oberschenkelnagel oder eine Platte nach einem Oberschenkelbruch implantiert?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CA9A8" w14:textId="77777777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rechts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96C85">
              <w:rPr>
                <w:sz w:val="20"/>
                <w:szCs w:val="20"/>
              </w:rPr>
              <w:t>T93.1R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58F29" w14:textId="5687C53D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links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96C85">
              <w:rPr>
                <w:sz w:val="20"/>
                <w:szCs w:val="20"/>
              </w:rPr>
              <w:t>T93.1L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1FEED" w14:textId="77777777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Nein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</w:p>
        </w:tc>
      </w:tr>
      <w:tr w:rsidR="00D025D7" w:rsidRPr="00696C85" w14:paraId="711F38E1" w14:textId="77777777" w:rsidTr="00D025D7">
        <w:trPr>
          <w:gridAfter w:val="1"/>
          <w:wAfter w:w="7" w:type="dxa"/>
          <w:cantSplit/>
          <w:trHeight w:val="552"/>
        </w:trPr>
        <w:tc>
          <w:tcPr>
            <w:tcW w:w="5954" w:type="dxa"/>
            <w:vAlign w:val="center"/>
          </w:tcPr>
          <w:p w14:paraId="71AFF23D" w14:textId="77777777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>Wurde bei Ihnen schon eine Knieendoprothese implantiert?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CF80A" w14:textId="77777777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rechts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96C85">
              <w:rPr>
                <w:sz w:val="20"/>
                <w:szCs w:val="20"/>
              </w:rPr>
              <w:t>Z96.65R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43E12" w14:textId="43EF832A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links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96C85">
              <w:rPr>
                <w:sz w:val="20"/>
                <w:szCs w:val="20"/>
              </w:rPr>
              <w:t>Z96.65L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E1959" w14:textId="77777777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Nein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</w:p>
        </w:tc>
      </w:tr>
      <w:tr w:rsidR="00D025D7" w:rsidRPr="00696C85" w14:paraId="63191290" w14:textId="77777777" w:rsidTr="00D025D7">
        <w:trPr>
          <w:gridAfter w:val="1"/>
          <w:wAfter w:w="7" w:type="dxa"/>
          <w:cantSplit/>
          <w:trHeight w:val="552"/>
        </w:trPr>
        <w:tc>
          <w:tcPr>
            <w:tcW w:w="5954" w:type="dxa"/>
          </w:tcPr>
          <w:p w14:paraId="55D60FDD" w14:textId="77777777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>Wurde bei Ihnen schon eine Versteifungsoperation der Wirbelsäule durchgeführt?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B8281" w14:textId="77777777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HWS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96C85">
              <w:rPr>
                <w:sz w:val="20"/>
                <w:szCs w:val="20"/>
              </w:rPr>
              <w:t>Z98.1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3A53F2" w14:textId="31A68CFA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LWS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96C85">
              <w:rPr>
                <w:sz w:val="20"/>
                <w:szCs w:val="20"/>
              </w:rPr>
              <w:t>Z98.1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356E4" w14:textId="77777777" w:rsidR="00D025D7" w:rsidRPr="00696C85" w:rsidRDefault="00D025D7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Nein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</w:p>
        </w:tc>
      </w:tr>
      <w:tr w:rsidR="00E61C2D" w:rsidRPr="00696C85" w14:paraId="42D600C1" w14:textId="77777777" w:rsidTr="00E61C2D">
        <w:trPr>
          <w:gridAfter w:val="1"/>
          <w:wAfter w:w="7" w:type="dxa"/>
          <w:cantSplit/>
          <w:trHeight w:val="552"/>
        </w:trPr>
        <w:tc>
          <w:tcPr>
            <w:tcW w:w="5954" w:type="dxa"/>
            <w:vAlign w:val="center"/>
          </w:tcPr>
          <w:p w14:paraId="0CEC53F4" w14:textId="2B0A654B" w:rsidR="00E61C2D" w:rsidRPr="00696C85" w:rsidRDefault="00E61C2D" w:rsidP="00E6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bei Ihnen eine Versteifungsoperation der Wirbelsäule geplant?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7C0B11F" w14:textId="351BDF71" w:rsidR="00E61C2D" w:rsidRPr="00D025D7" w:rsidRDefault="00E61C2D" w:rsidP="00E61C2D">
            <w:pPr>
              <w:jc w:val="center"/>
              <w:rPr>
                <w:sz w:val="20"/>
                <w:szCs w:val="20"/>
                <w:lang w:val="de-DE"/>
              </w:rPr>
            </w:pPr>
            <w:r w:rsidRPr="00696C85">
              <w:rPr>
                <w:sz w:val="20"/>
                <w:szCs w:val="20"/>
              </w:rPr>
              <w:t xml:space="preserve">LWS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025D7">
              <w:rPr>
                <w:sz w:val="20"/>
                <w:szCs w:val="20"/>
                <w:lang w:val="de-DE"/>
              </w:rPr>
              <w:t>M42.96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7D6BE" w14:textId="753C96F6" w:rsidR="00E61C2D" w:rsidRPr="00696C85" w:rsidRDefault="00E61C2D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Nein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</w:p>
        </w:tc>
      </w:tr>
      <w:tr w:rsidR="00BF12C7" w:rsidRPr="00485671" w14:paraId="78DEDD53" w14:textId="77777777" w:rsidTr="009174DD">
        <w:trPr>
          <w:cantSplit/>
          <w:trHeight w:val="336"/>
        </w:trPr>
        <w:tc>
          <w:tcPr>
            <w:tcW w:w="9505" w:type="dxa"/>
            <w:gridSpan w:val="5"/>
            <w:shd w:val="clear" w:color="auto" w:fill="E0E0E0"/>
          </w:tcPr>
          <w:p w14:paraId="05D28903" w14:textId="1FC01CD7" w:rsidR="00BF12C7" w:rsidRPr="00485671" w:rsidRDefault="00BF12C7" w:rsidP="00E059C0">
            <w:pPr>
              <w:rPr>
                <w:sz w:val="20"/>
                <w:szCs w:val="20"/>
              </w:rPr>
            </w:pPr>
            <w:r w:rsidRPr="00485671">
              <w:rPr>
                <w:sz w:val="20"/>
                <w:szCs w:val="20"/>
              </w:rPr>
              <w:t>Folgende Frage</w:t>
            </w:r>
            <w:r>
              <w:rPr>
                <w:sz w:val="20"/>
                <w:szCs w:val="20"/>
              </w:rPr>
              <w:t xml:space="preserve"> ist</w:t>
            </w:r>
            <w:r w:rsidRPr="00485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wichtig für die </w:t>
            </w:r>
            <w:r>
              <w:rPr>
                <w:sz w:val="20"/>
                <w:szCs w:val="20"/>
              </w:rPr>
              <w:t xml:space="preserve">seitliche Wirbelkörperanalyse bei der </w:t>
            </w:r>
            <w:r>
              <w:rPr>
                <w:sz w:val="20"/>
                <w:szCs w:val="20"/>
              </w:rPr>
              <w:t>Knochendichtemessung (</w:t>
            </w:r>
            <w:r>
              <w:rPr>
                <w:sz w:val="20"/>
                <w:szCs w:val="20"/>
              </w:rPr>
              <w:t>LVA</w:t>
            </w:r>
            <w:r>
              <w:rPr>
                <w:sz w:val="20"/>
                <w:szCs w:val="20"/>
              </w:rPr>
              <w:t>)</w:t>
            </w:r>
          </w:p>
        </w:tc>
      </w:tr>
      <w:tr w:rsidR="00E61C2D" w:rsidRPr="00696C85" w14:paraId="3A485791" w14:textId="77777777" w:rsidTr="002C3842">
        <w:trPr>
          <w:gridAfter w:val="1"/>
          <w:wAfter w:w="7" w:type="dxa"/>
          <w:cantSplit/>
          <w:trHeight w:val="552"/>
        </w:trPr>
        <w:tc>
          <w:tcPr>
            <w:tcW w:w="7088" w:type="dxa"/>
            <w:gridSpan w:val="2"/>
          </w:tcPr>
          <w:p w14:paraId="414FBEC5" w14:textId="4EDB5932" w:rsidR="00E61C2D" w:rsidRPr="00696C85" w:rsidRDefault="00E61C2D" w:rsidP="00E61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Liegt bei Ihnen eine Computertomographie (CT) oder Kernspintomographie (MRT) oder Röntgenaufnahme der Brustwirbelsäule (BWS) und der Lendenwirbelsäule (LWS) aus dem letzten Jahr vor?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67059" w14:textId="09146E43" w:rsidR="00E61C2D" w:rsidRPr="00696C85" w:rsidRDefault="00E61C2D" w:rsidP="00D02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r w:rsidRPr="00696C85">
              <w:rPr>
                <w:sz w:val="20"/>
                <w:szCs w:val="20"/>
              </w:rPr>
              <w:t xml:space="preserve">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96C85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01.6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0C593" w14:textId="177EAF34" w:rsidR="00E61C2D" w:rsidRPr="00696C85" w:rsidRDefault="00E61C2D" w:rsidP="00D025D7">
            <w:pPr>
              <w:rPr>
                <w:sz w:val="20"/>
                <w:szCs w:val="20"/>
              </w:rPr>
            </w:pPr>
            <w:r w:rsidRPr="00696C85">
              <w:rPr>
                <w:sz w:val="20"/>
                <w:szCs w:val="20"/>
              </w:rPr>
              <w:t xml:space="preserve">Nein </w:t>
            </w:r>
            <w:r w:rsidRPr="00696C85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85">
              <w:rPr>
                <w:sz w:val="20"/>
                <w:szCs w:val="20"/>
              </w:rPr>
              <w:instrText xml:space="preserve"> FORMCHECKBOX </w:instrText>
            </w:r>
            <w:r w:rsidRPr="00696C85">
              <w:rPr>
                <w:sz w:val="20"/>
                <w:szCs w:val="20"/>
              </w:rPr>
            </w:r>
            <w:r w:rsidRPr="00696C85">
              <w:rPr>
                <w:sz w:val="20"/>
                <w:szCs w:val="20"/>
              </w:rPr>
              <w:fldChar w:fldCharType="separate"/>
            </w:r>
            <w:r w:rsidRPr="00696C85">
              <w:rPr>
                <w:sz w:val="20"/>
                <w:szCs w:val="20"/>
              </w:rPr>
              <w:fldChar w:fldCharType="end"/>
            </w:r>
          </w:p>
        </w:tc>
      </w:tr>
    </w:tbl>
    <w:p w14:paraId="59DFE399" w14:textId="77777777" w:rsidR="00FD5F9E" w:rsidRDefault="00FD5F9E"/>
    <w:sectPr w:rsidR="00FD5F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78E"/>
    <w:multiLevelType w:val="hybridMultilevel"/>
    <w:tmpl w:val="559001E2"/>
    <w:lvl w:ilvl="0" w:tplc="D93C86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BDC"/>
    <w:multiLevelType w:val="multilevel"/>
    <w:tmpl w:val="6E04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019F2"/>
    <w:multiLevelType w:val="hybridMultilevel"/>
    <w:tmpl w:val="1C58B7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6FAF"/>
    <w:multiLevelType w:val="hybridMultilevel"/>
    <w:tmpl w:val="400ED7B8"/>
    <w:lvl w:ilvl="0" w:tplc="7DEC53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D882F2E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71C"/>
    <w:multiLevelType w:val="hybridMultilevel"/>
    <w:tmpl w:val="35009E88"/>
    <w:lvl w:ilvl="0" w:tplc="7DEC53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82DEC"/>
    <w:multiLevelType w:val="multilevel"/>
    <w:tmpl w:val="D04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55B51"/>
    <w:multiLevelType w:val="hybridMultilevel"/>
    <w:tmpl w:val="F1C84A90"/>
    <w:lvl w:ilvl="0" w:tplc="FDFC6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D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C0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6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C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4F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CD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C2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E2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9371D"/>
    <w:multiLevelType w:val="hybridMultilevel"/>
    <w:tmpl w:val="C7CEE6B6"/>
    <w:lvl w:ilvl="0" w:tplc="07B6440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64D25"/>
    <w:multiLevelType w:val="hybridMultilevel"/>
    <w:tmpl w:val="AD507D54"/>
    <w:lvl w:ilvl="0" w:tplc="909E9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86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2D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6B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47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C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0C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60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8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B4511C"/>
    <w:multiLevelType w:val="multilevel"/>
    <w:tmpl w:val="C7AE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036E1B"/>
    <w:multiLevelType w:val="hybridMultilevel"/>
    <w:tmpl w:val="51E8A82E"/>
    <w:lvl w:ilvl="0" w:tplc="7DEC53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07056"/>
    <w:multiLevelType w:val="multilevel"/>
    <w:tmpl w:val="B740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923743">
    <w:abstractNumId w:val="5"/>
  </w:num>
  <w:num w:numId="2" w16cid:durableId="1220895029">
    <w:abstractNumId w:val="0"/>
  </w:num>
  <w:num w:numId="3" w16cid:durableId="736561462">
    <w:abstractNumId w:val="7"/>
  </w:num>
  <w:num w:numId="4" w16cid:durableId="1862163757">
    <w:abstractNumId w:val="4"/>
  </w:num>
  <w:num w:numId="5" w16cid:durableId="1252351292">
    <w:abstractNumId w:val="3"/>
  </w:num>
  <w:num w:numId="6" w16cid:durableId="627123272">
    <w:abstractNumId w:val="10"/>
  </w:num>
  <w:num w:numId="7" w16cid:durableId="1269315240">
    <w:abstractNumId w:val="2"/>
  </w:num>
  <w:num w:numId="8" w16cid:durableId="1499348536">
    <w:abstractNumId w:val="8"/>
  </w:num>
  <w:num w:numId="9" w16cid:durableId="597064438">
    <w:abstractNumId w:val="6"/>
  </w:num>
  <w:num w:numId="10" w16cid:durableId="95099838">
    <w:abstractNumId w:val="11"/>
  </w:num>
  <w:num w:numId="11" w16cid:durableId="1445077665">
    <w:abstractNumId w:val="1"/>
  </w:num>
  <w:num w:numId="12" w16cid:durableId="1499996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9E"/>
    <w:rsid w:val="00014F74"/>
    <w:rsid w:val="00074125"/>
    <w:rsid w:val="0008059E"/>
    <w:rsid w:val="0012493D"/>
    <w:rsid w:val="001B47EA"/>
    <w:rsid w:val="001F561F"/>
    <w:rsid w:val="001F614A"/>
    <w:rsid w:val="002B694F"/>
    <w:rsid w:val="003D51D3"/>
    <w:rsid w:val="00462C82"/>
    <w:rsid w:val="005D1CD8"/>
    <w:rsid w:val="00725105"/>
    <w:rsid w:val="00732314"/>
    <w:rsid w:val="00790E48"/>
    <w:rsid w:val="00897E98"/>
    <w:rsid w:val="008E153E"/>
    <w:rsid w:val="0097493B"/>
    <w:rsid w:val="009A72E3"/>
    <w:rsid w:val="00A0202B"/>
    <w:rsid w:val="00A03F92"/>
    <w:rsid w:val="00AC0BD1"/>
    <w:rsid w:val="00B763EB"/>
    <w:rsid w:val="00B94511"/>
    <w:rsid w:val="00BC66C2"/>
    <w:rsid w:val="00BF12C7"/>
    <w:rsid w:val="00CA00A4"/>
    <w:rsid w:val="00CB11D4"/>
    <w:rsid w:val="00D025D7"/>
    <w:rsid w:val="00D82782"/>
    <w:rsid w:val="00DB18EE"/>
    <w:rsid w:val="00E30553"/>
    <w:rsid w:val="00E61C2D"/>
    <w:rsid w:val="00EA2496"/>
    <w:rsid w:val="00F16B31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45E5"/>
  <w15:chartTrackingRefBased/>
  <w15:docId w15:val="{7E2F180F-E9C1-4CEF-B808-7BF3B2F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12C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5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5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5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5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5F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5F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5F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5F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5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5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5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5F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5F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5F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5F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5F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5F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5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5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5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5F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5F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5F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5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5F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5F9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FD5F9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de" w:eastAsia="de-D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FD5F9E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D5F9E"/>
    <w:rPr>
      <w:rFonts w:ascii="Arial" w:eastAsia="Arial" w:hAnsi="Arial" w:cs="Arial"/>
      <w:kern w:val="0"/>
      <w:sz w:val="20"/>
      <w:szCs w:val="20"/>
      <w:lang w:val="de" w:eastAsia="de-DE"/>
      <w14:ligatures w14:val="none"/>
    </w:rPr>
  </w:style>
  <w:style w:type="character" w:styleId="Endnotenzeichen">
    <w:name w:val="endnote reference"/>
    <w:basedOn w:val="Absatz-Standardschriftart"/>
    <w:uiPriority w:val="99"/>
    <w:semiHidden/>
    <w:unhideWhenUsed/>
    <w:rsid w:val="00FD5F9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D5F9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5F9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D5F9E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FD5F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FuzeileZchn">
    <w:name w:val="Fußzeile Zchn"/>
    <w:basedOn w:val="Absatz-Standardschriftart"/>
    <w:link w:val="Fuzeile"/>
    <w:rsid w:val="00FD5F9E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styleId="Seitenzahl">
    <w:name w:val="page number"/>
    <w:basedOn w:val="Absatz-Standardschriftart"/>
    <w:rsid w:val="00FD5F9E"/>
  </w:style>
  <w:style w:type="paragraph" w:styleId="Kopfzeile">
    <w:name w:val="header"/>
    <w:basedOn w:val="Standard"/>
    <w:link w:val="KopfzeileZchn"/>
    <w:rsid w:val="00FD5F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KopfzeileZchn">
    <w:name w:val="Kopfzeile Zchn"/>
    <w:basedOn w:val="Absatz-Standardschriftart"/>
    <w:link w:val="Kopfzeile"/>
    <w:rsid w:val="00FD5F9E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QEP-KopfzeileDoklinks">
    <w:name w:val="QEP-Kopfzeile Dok links"/>
    <w:basedOn w:val="Standard"/>
    <w:rsid w:val="00FD5F9E"/>
    <w:pPr>
      <w:tabs>
        <w:tab w:val="center" w:pos="4536"/>
        <w:tab w:val="right" w:pos="9072"/>
      </w:tabs>
      <w:spacing w:line="240" w:lineRule="auto"/>
    </w:pPr>
    <w:rPr>
      <w:rFonts w:eastAsia="Times New Roman"/>
      <w:noProof/>
      <w:sz w:val="20"/>
      <w:szCs w:val="20"/>
      <w:lang w:val="de-DE"/>
    </w:rPr>
  </w:style>
  <w:style w:type="paragraph" w:customStyle="1" w:styleId="QEP-KopfzeileDokrechts">
    <w:name w:val="QEP-Kopfzeile Dok rechts"/>
    <w:basedOn w:val="Standard"/>
    <w:rsid w:val="00FD5F9E"/>
    <w:pPr>
      <w:tabs>
        <w:tab w:val="center" w:pos="5330"/>
        <w:tab w:val="right" w:pos="9072"/>
      </w:tabs>
      <w:spacing w:before="60" w:line="240" w:lineRule="auto"/>
      <w:jc w:val="center"/>
    </w:pPr>
    <w:rPr>
      <w:rFonts w:eastAsia="Times New Roman"/>
      <w:bCs/>
      <w:i/>
      <w:iCs/>
      <w:sz w:val="20"/>
      <w:szCs w:val="20"/>
      <w:lang w:val="de-DE"/>
    </w:rPr>
  </w:style>
  <w:style w:type="paragraph" w:customStyle="1" w:styleId="QEP-KopfzeileDokMittemittig">
    <w:name w:val="QEP-Kopfzeile Dok Mitte mittig"/>
    <w:basedOn w:val="Standard"/>
    <w:rsid w:val="00FD5F9E"/>
    <w:pPr>
      <w:tabs>
        <w:tab w:val="center" w:pos="5330"/>
        <w:tab w:val="right" w:pos="9072"/>
      </w:tabs>
      <w:spacing w:before="60" w:line="240" w:lineRule="auto"/>
      <w:jc w:val="center"/>
    </w:pPr>
    <w:rPr>
      <w:rFonts w:eastAsia="Times New Roman"/>
      <w:bCs/>
      <w:sz w:val="28"/>
      <w:szCs w:val="2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D5F9E"/>
    <w:rPr>
      <w:color w:val="96607D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14F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80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7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1735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med. Georg P. Dahmen</dc:creator>
  <cp:keywords/>
  <dc:description/>
  <cp:lastModifiedBy>Dr. med. Georg P. Dahmen</cp:lastModifiedBy>
  <cp:revision>4</cp:revision>
  <dcterms:created xsi:type="dcterms:W3CDTF">2025-01-11T18:41:00Z</dcterms:created>
  <dcterms:modified xsi:type="dcterms:W3CDTF">2025-01-13T22:17:00Z</dcterms:modified>
</cp:coreProperties>
</file>